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2602" w14:textId="4FF75100" w:rsidR="00497ECF" w:rsidRPr="00AA23AE" w:rsidRDefault="007C1FE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  <w:u w:val="single"/>
        </w:rPr>
        <w:t>Előterjesztő:</w:t>
      </w:r>
      <w:r w:rsidRPr="00AA23AE">
        <w:rPr>
          <w:rFonts w:ascii="Times New Roman" w:hAnsi="Times New Roman" w:cs="Times New Roman"/>
          <w:sz w:val="22"/>
          <w:szCs w:val="22"/>
        </w:rPr>
        <w:t xml:space="preserve"> </w:t>
      </w:r>
      <w:r w:rsidR="00AA23AE">
        <w:rPr>
          <w:rFonts w:ascii="Times New Roman" w:hAnsi="Times New Roman" w:cs="Times New Roman"/>
          <w:sz w:val="22"/>
          <w:szCs w:val="22"/>
        </w:rPr>
        <w:t>Dr. Horváth Klára polgármester</w:t>
      </w:r>
    </w:p>
    <w:p w14:paraId="7FADF0F7" w14:textId="6E2F4602" w:rsidR="00497ECF" w:rsidRPr="00AA23AE" w:rsidRDefault="007C1FE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  <w:u w:val="single"/>
        </w:rPr>
        <w:t>Előterjesztést készítette:</w:t>
      </w:r>
      <w:r w:rsidRPr="00AA23AE">
        <w:rPr>
          <w:rFonts w:ascii="Times New Roman" w:hAnsi="Times New Roman" w:cs="Times New Roman"/>
          <w:sz w:val="22"/>
          <w:szCs w:val="22"/>
        </w:rPr>
        <w:t xml:space="preserve"> </w:t>
      </w:r>
      <w:r w:rsidR="004778E1">
        <w:rPr>
          <w:rFonts w:ascii="Times New Roman" w:hAnsi="Times New Roman" w:cs="Times New Roman"/>
          <w:sz w:val="22"/>
          <w:szCs w:val="22"/>
        </w:rPr>
        <w:t>dr. Poczok Szabolcs</w:t>
      </w:r>
      <w:r w:rsidR="00AA23AE" w:rsidRPr="00AA23AE">
        <w:rPr>
          <w:rFonts w:ascii="Times New Roman" w:hAnsi="Times New Roman" w:cs="Times New Roman"/>
          <w:sz w:val="22"/>
          <w:szCs w:val="22"/>
        </w:rPr>
        <w:t xml:space="preserve"> jegyző</w:t>
      </w:r>
    </w:p>
    <w:p w14:paraId="4F02368E" w14:textId="77777777" w:rsidR="00497ECF" w:rsidRPr="00AA23AE" w:rsidRDefault="007C1FE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  <w:u w:val="single"/>
        </w:rPr>
        <w:t>Előzetesen tárgyalja:</w:t>
      </w:r>
      <w:r w:rsidRPr="00AA23AE">
        <w:rPr>
          <w:rFonts w:ascii="Times New Roman" w:hAnsi="Times New Roman" w:cs="Times New Roman"/>
          <w:sz w:val="22"/>
          <w:szCs w:val="22"/>
        </w:rPr>
        <w:t xml:space="preserve"> -</w:t>
      </w:r>
    </w:p>
    <w:p w14:paraId="22F3C51F" w14:textId="77777777" w:rsidR="00497ECF" w:rsidRPr="00AA23AE" w:rsidRDefault="007C1FE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  <w:u w:val="single"/>
        </w:rPr>
        <w:t>Mellékletek:</w:t>
      </w:r>
    </w:p>
    <w:p w14:paraId="7CDE0070" w14:textId="48FCEEA2" w:rsidR="00497ECF" w:rsidRPr="00AA23AE" w:rsidRDefault="007C1FE8">
      <w:pPr>
        <w:numPr>
          <w:ilvl w:val="0"/>
          <w:numId w:val="2"/>
        </w:numPr>
        <w:tabs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</w:rPr>
        <w:t xml:space="preserve">1. melléklet – </w:t>
      </w:r>
      <w:r w:rsidR="00AA23AE">
        <w:rPr>
          <w:rFonts w:ascii="Times New Roman" w:hAnsi="Times New Roman" w:cs="Times New Roman"/>
          <w:sz w:val="22"/>
          <w:szCs w:val="22"/>
        </w:rPr>
        <w:t>rendelet-tervezet</w:t>
      </w:r>
    </w:p>
    <w:p w14:paraId="6BC3C225" w14:textId="462DC559" w:rsidR="00497ECF" w:rsidRPr="00AA23AE" w:rsidRDefault="007C1FE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  <w:u w:val="single"/>
        </w:rPr>
        <w:t>Elfogadás módja:</w:t>
      </w:r>
      <w:r w:rsidR="001E1D3C">
        <w:rPr>
          <w:rFonts w:ascii="Times New Roman" w:hAnsi="Times New Roman" w:cs="Times New Roman"/>
          <w:sz w:val="22"/>
          <w:szCs w:val="22"/>
        </w:rPr>
        <w:t xml:space="preserve"> </w:t>
      </w:r>
      <w:r w:rsidRPr="00AA23AE">
        <w:rPr>
          <w:rFonts w:ascii="Times New Roman" w:hAnsi="Times New Roman" w:cs="Times New Roman"/>
          <w:color w:val="111111"/>
          <w:sz w:val="22"/>
          <w:szCs w:val="22"/>
        </w:rPr>
        <w:t>minősített többség</w:t>
      </w:r>
    </w:p>
    <w:p w14:paraId="4FFBF037" w14:textId="77777777" w:rsidR="00497ECF" w:rsidRPr="00AA23AE" w:rsidRDefault="007C1FE8">
      <w:pPr>
        <w:rPr>
          <w:rFonts w:ascii="Times New Roman" w:hAnsi="Times New Roman" w:cs="Times New Roman"/>
          <w:color w:val="111111"/>
          <w:sz w:val="22"/>
          <w:szCs w:val="22"/>
        </w:rPr>
      </w:pPr>
      <w:r w:rsidRPr="00AA23AE">
        <w:rPr>
          <w:rFonts w:ascii="Times New Roman" w:hAnsi="Times New Roman" w:cs="Times New Roman"/>
          <w:color w:val="111111"/>
          <w:sz w:val="22"/>
          <w:szCs w:val="22"/>
          <w:u w:val="single"/>
        </w:rPr>
        <w:t>Tárgykört rendező jogszabályok:</w:t>
      </w:r>
      <w:r w:rsidRPr="00AA23AE">
        <w:rPr>
          <w:rFonts w:ascii="Times New Roman" w:hAnsi="Times New Roman" w:cs="Times New Roman"/>
          <w:color w:val="111111"/>
          <w:sz w:val="22"/>
          <w:szCs w:val="22"/>
        </w:rPr>
        <w:t xml:space="preserve"> </w:t>
      </w:r>
    </w:p>
    <w:p w14:paraId="0F3B41AE" w14:textId="73AF36A2" w:rsidR="00497ECF" w:rsidRPr="00AA23AE" w:rsidRDefault="007C1FE8" w:rsidP="00910711">
      <w:pPr>
        <w:numPr>
          <w:ilvl w:val="0"/>
          <w:numId w:val="2"/>
        </w:numPr>
        <w:tabs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</w:rPr>
        <w:t>Magyarország helyi önkormányzatairól szóló 2011. évi CLXXXIX. törvény,</w:t>
      </w:r>
    </w:p>
    <w:p w14:paraId="6F535F90" w14:textId="75714B6C" w:rsidR="00497ECF" w:rsidRDefault="007C1FE8" w:rsidP="00910711">
      <w:pPr>
        <w:numPr>
          <w:ilvl w:val="0"/>
          <w:numId w:val="2"/>
        </w:numPr>
        <w:tabs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</w:rPr>
        <w:t>Bábolna Város Önkormányzat Képviselő-testületének az Önkormányzat Szervezeti és Működési Szabályzatáról szóló 15/2013. (II. 14.) számú rendelete</w:t>
      </w:r>
    </w:p>
    <w:p w14:paraId="67FE442F" w14:textId="4C0C4839" w:rsidR="001E1D3C" w:rsidRPr="001E1D3C" w:rsidRDefault="001E1D3C" w:rsidP="00910711">
      <w:pPr>
        <w:numPr>
          <w:ilvl w:val="0"/>
          <w:numId w:val="2"/>
        </w:numPr>
        <w:tabs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1E1D3C">
        <w:rPr>
          <w:rFonts w:ascii="Times New Roman" w:hAnsi="Times New Roman" w:cs="Times New Roman"/>
          <w:sz w:val="22"/>
          <w:szCs w:val="22"/>
        </w:rPr>
        <w:t>Bábolna Város Önkormányzat Képviselő-testületének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E1D3C">
        <w:rPr>
          <w:rFonts w:ascii="Times New Roman" w:hAnsi="Times New Roman" w:cs="Times New Roman"/>
          <w:sz w:val="22"/>
          <w:szCs w:val="22"/>
        </w:rPr>
        <w:t>az önkormányzati képviselőnek, a bizottsági elnöknek és tagnak járó tiszteletdíj megállapításáról</w:t>
      </w:r>
      <w:r>
        <w:rPr>
          <w:rFonts w:ascii="Times New Roman" w:hAnsi="Times New Roman" w:cs="Times New Roman"/>
          <w:sz w:val="22"/>
          <w:szCs w:val="22"/>
        </w:rPr>
        <w:t xml:space="preserve"> szóló </w:t>
      </w:r>
      <w:r w:rsidRPr="001E1D3C">
        <w:rPr>
          <w:rFonts w:ascii="Times New Roman" w:hAnsi="Times New Roman" w:cs="Times New Roman"/>
          <w:sz w:val="22"/>
          <w:szCs w:val="22"/>
        </w:rPr>
        <w:t>1</w:t>
      </w:r>
      <w:r w:rsidR="004778E1">
        <w:rPr>
          <w:rFonts w:ascii="Times New Roman" w:hAnsi="Times New Roman" w:cs="Times New Roman"/>
          <w:sz w:val="22"/>
          <w:szCs w:val="22"/>
        </w:rPr>
        <w:t>4</w:t>
      </w:r>
      <w:r w:rsidRPr="001E1D3C">
        <w:rPr>
          <w:rFonts w:ascii="Times New Roman" w:hAnsi="Times New Roman" w:cs="Times New Roman"/>
          <w:sz w:val="22"/>
          <w:szCs w:val="22"/>
        </w:rPr>
        <w:t>/20</w:t>
      </w:r>
      <w:r w:rsidR="004778E1">
        <w:rPr>
          <w:rFonts w:ascii="Times New Roman" w:hAnsi="Times New Roman" w:cs="Times New Roman"/>
          <w:sz w:val="22"/>
          <w:szCs w:val="22"/>
        </w:rPr>
        <w:t>24</w:t>
      </w:r>
      <w:r w:rsidRPr="001E1D3C">
        <w:rPr>
          <w:rFonts w:ascii="Times New Roman" w:hAnsi="Times New Roman" w:cs="Times New Roman"/>
          <w:sz w:val="22"/>
          <w:szCs w:val="22"/>
        </w:rPr>
        <w:t>. (X.</w:t>
      </w:r>
      <w:r w:rsidR="004778E1">
        <w:rPr>
          <w:rFonts w:ascii="Times New Roman" w:hAnsi="Times New Roman" w:cs="Times New Roman"/>
          <w:sz w:val="22"/>
          <w:szCs w:val="22"/>
        </w:rPr>
        <w:t>3</w:t>
      </w:r>
      <w:r w:rsidRPr="001E1D3C">
        <w:rPr>
          <w:rFonts w:ascii="Times New Roman" w:hAnsi="Times New Roman" w:cs="Times New Roman"/>
          <w:sz w:val="22"/>
          <w:szCs w:val="22"/>
        </w:rPr>
        <w:t>.) önkormányzati rendelet</w:t>
      </w:r>
      <w:r>
        <w:rPr>
          <w:rFonts w:ascii="Times New Roman" w:hAnsi="Times New Roman" w:cs="Times New Roman"/>
          <w:sz w:val="22"/>
          <w:szCs w:val="22"/>
        </w:rPr>
        <w:t>e</w:t>
      </w:r>
    </w:p>
    <w:p w14:paraId="6C860FB8" w14:textId="77777777" w:rsidR="00497ECF" w:rsidRPr="00AA23AE" w:rsidRDefault="00497ECF" w:rsidP="00910711">
      <w:pPr>
        <w:tabs>
          <w:tab w:val="left" w:pos="360"/>
        </w:tabs>
        <w:rPr>
          <w:rFonts w:ascii="Times New Roman" w:hAnsi="Times New Roman" w:cs="Times New Roman"/>
          <w:b/>
          <w:sz w:val="22"/>
          <w:szCs w:val="22"/>
        </w:rPr>
      </w:pPr>
    </w:p>
    <w:p w14:paraId="6E160226" w14:textId="77777777" w:rsidR="00497ECF" w:rsidRPr="00AA23AE" w:rsidRDefault="007C1FE8">
      <w:pPr>
        <w:jc w:val="center"/>
        <w:outlineLvl w:val="0"/>
        <w:rPr>
          <w:rFonts w:ascii="Times New Roman" w:hAnsi="Times New Roman" w:cs="Times New Roman"/>
          <w:b/>
          <w:caps/>
          <w:sz w:val="36"/>
          <w:szCs w:val="36"/>
        </w:rPr>
      </w:pPr>
      <w:r w:rsidRPr="00AA23AE">
        <w:rPr>
          <w:rFonts w:ascii="Times New Roman" w:hAnsi="Times New Roman" w:cs="Times New Roman"/>
          <w:b/>
          <w:caps/>
          <w:sz w:val="36"/>
          <w:szCs w:val="36"/>
        </w:rPr>
        <w:t>Előterjesztés</w:t>
      </w:r>
    </w:p>
    <w:p w14:paraId="603F85ED" w14:textId="4919F178" w:rsidR="00497ECF" w:rsidRPr="00AA23AE" w:rsidRDefault="00BE0332" w:rsidP="00BE0332">
      <w:pPr>
        <w:spacing w:after="2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E0332">
        <w:rPr>
          <w:rFonts w:ascii="Times New Roman" w:hAnsi="Times New Roman" w:cs="Times New Roman"/>
          <w:b/>
          <w:bCs/>
          <w:sz w:val="36"/>
          <w:szCs w:val="36"/>
        </w:rPr>
        <w:t>az önkormányzati képviselőnek, a bizottsági elnöknek és tagnak járó tiszteletdíj megállapításáról</w:t>
      </w:r>
    </w:p>
    <w:p w14:paraId="268F6AFA" w14:textId="77777777" w:rsidR="00497ECF" w:rsidRPr="00AA23AE" w:rsidRDefault="007C1FE8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pr2"/>
      <w:bookmarkEnd w:id="0"/>
      <w:r w:rsidRPr="00AA23AE">
        <w:rPr>
          <w:rFonts w:ascii="Times New Roman" w:hAnsi="Times New Roman" w:cs="Times New Roman"/>
          <w:b/>
          <w:bCs/>
          <w:sz w:val="22"/>
          <w:szCs w:val="22"/>
        </w:rPr>
        <w:t>Tisztelt Képviselő-testület!</w:t>
      </w:r>
    </w:p>
    <w:p w14:paraId="5D9EDA37" w14:textId="4E7318D9" w:rsidR="00AA23AE" w:rsidRPr="00AA23AE" w:rsidRDefault="00AA23AE" w:rsidP="007C1FE8">
      <w:pPr>
        <w:spacing w:before="12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A23AE">
        <w:rPr>
          <w:rFonts w:ascii="Times New Roman" w:hAnsi="Times New Roman" w:cs="Times New Roman"/>
          <w:b/>
          <w:bCs/>
          <w:sz w:val="22"/>
          <w:szCs w:val="22"/>
        </w:rPr>
        <w:t>I. Általános indokolás</w:t>
      </w:r>
    </w:p>
    <w:p w14:paraId="50C13A53" w14:textId="250AF9D2" w:rsidR="00AA23AE" w:rsidRDefault="001E1D3C" w:rsidP="001E1D3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E1D3C">
        <w:rPr>
          <w:rFonts w:ascii="Times New Roman" w:hAnsi="Times New Roman" w:cs="Times New Roman"/>
          <w:sz w:val="22"/>
          <w:szCs w:val="22"/>
        </w:rPr>
        <w:t>Bábolna Város Önkormányzat Képviselő-testületének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E1D3C">
        <w:rPr>
          <w:rFonts w:ascii="Times New Roman" w:hAnsi="Times New Roman" w:cs="Times New Roman"/>
          <w:sz w:val="22"/>
          <w:szCs w:val="22"/>
        </w:rPr>
        <w:t>az önkormányzati képviselőnek, a bizottsági elnöknek és tagnak járó tiszteletdíj megállapításáról</w:t>
      </w:r>
      <w:r>
        <w:rPr>
          <w:rFonts w:ascii="Times New Roman" w:hAnsi="Times New Roman" w:cs="Times New Roman"/>
          <w:sz w:val="22"/>
          <w:szCs w:val="22"/>
        </w:rPr>
        <w:t xml:space="preserve"> szóló </w:t>
      </w:r>
      <w:r w:rsidRPr="001E1D3C">
        <w:rPr>
          <w:rFonts w:ascii="Times New Roman" w:hAnsi="Times New Roman" w:cs="Times New Roman"/>
          <w:sz w:val="22"/>
          <w:szCs w:val="22"/>
        </w:rPr>
        <w:t>1</w:t>
      </w:r>
      <w:r w:rsidR="004778E1">
        <w:rPr>
          <w:rFonts w:ascii="Times New Roman" w:hAnsi="Times New Roman" w:cs="Times New Roman"/>
          <w:sz w:val="22"/>
          <w:szCs w:val="22"/>
        </w:rPr>
        <w:t>4</w:t>
      </w:r>
      <w:r w:rsidRPr="001E1D3C">
        <w:rPr>
          <w:rFonts w:ascii="Times New Roman" w:hAnsi="Times New Roman" w:cs="Times New Roman"/>
          <w:sz w:val="22"/>
          <w:szCs w:val="22"/>
        </w:rPr>
        <w:t>/20</w:t>
      </w:r>
      <w:r w:rsidR="004778E1">
        <w:rPr>
          <w:rFonts w:ascii="Times New Roman" w:hAnsi="Times New Roman" w:cs="Times New Roman"/>
          <w:sz w:val="22"/>
          <w:szCs w:val="22"/>
        </w:rPr>
        <w:t>24</w:t>
      </w:r>
      <w:r w:rsidRPr="001E1D3C">
        <w:rPr>
          <w:rFonts w:ascii="Times New Roman" w:hAnsi="Times New Roman" w:cs="Times New Roman"/>
          <w:sz w:val="22"/>
          <w:szCs w:val="22"/>
        </w:rPr>
        <w:t>. (</w:t>
      </w:r>
      <w:r w:rsidR="003E5B8D" w:rsidRPr="001E1D3C">
        <w:rPr>
          <w:rFonts w:ascii="Times New Roman" w:hAnsi="Times New Roman" w:cs="Times New Roman"/>
          <w:sz w:val="22"/>
          <w:szCs w:val="22"/>
        </w:rPr>
        <w:t>X.</w:t>
      </w:r>
      <w:r w:rsidR="003E5B8D">
        <w:rPr>
          <w:rFonts w:ascii="Times New Roman" w:hAnsi="Times New Roman" w:cs="Times New Roman"/>
          <w:sz w:val="22"/>
          <w:szCs w:val="22"/>
        </w:rPr>
        <w:t>3</w:t>
      </w:r>
      <w:r w:rsidRPr="001E1D3C">
        <w:rPr>
          <w:rFonts w:ascii="Times New Roman" w:hAnsi="Times New Roman" w:cs="Times New Roman"/>
          <w:sz w:val="22"/>
          <w:szCs w:val="22"/>
        </w:rPr>
        <w:t>.) önkormányzati rendelet</w:t>
      </w:r>
      <w:r>
        <w:rPr>
          <w:rFonts w:ascii="Times New Roman" w:hAnsi="Times New Roman" w:cs="Times New Roman"/>
          <w:sz w:val="22"/>
          <w:szCs w:val="22"/>
        </w:rPr>
        <w:t>e tartalmazza a tiszteletdíjak mértékét az alábbi táblázat szerint:</w:t>
      </w:r>
    </w:p>
    <w:tbl>
      <w:tblPr>
        <w:tblW w:w="52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60"/>
      </w:tblGrid>
      <w:tr w:rsidR="001E1D3C" w:rsidRPr="001E1D3C" w14:paraId="670189AE" w14:textId="77777777" w:rsidTr="001E1D3C">
        <w:trPr>
          <w:trHeight w:val="28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3252" w14:textId="77777777" w:rsidR="001E1D3C" w:rsidRPr="001E1D3C" w:rsidRDefault="001E1D3C" w:rsidP="001E1D3C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1E1D3C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Képviselő tiszteletdíja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3BF3" w14:textId="4986D1F4" w:rsidR="001E1D3C" w:rsidRPr="001E1D3C" w:rsidRDefault="001E1D3C" w:rsidP="001E1D3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1E1D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1</w:t>
            </w:r>
            <w:r w:rsidR="001C333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22 000 </w:t>
            </w:r>
            <w:r w:rsidRPr="001E1D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Ft</w:t>
            </w:r>
          </w:p>
        </w:tc>
      </w:tr>
      <w:tr w:rsidR="001E1D3C" w:rsidRPr="001E1D3C" w14:paraId="1705EB0F" w14:textId="77777777" w:rsidTr="001E1D3C">
        <w:trPr>
          <w:trHeight w:val="28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BF16" w14:textId="77777777" w:rsidR="001E1D3C" w:rsidRPr="001E1D3C" w:rsidRDefault="001E1D3C" w:rsidP="001E1D3C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1E1D3C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Bizottsági tag tiszteletdíja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97E3" w14:textId="5A80B84E" w:rsidR="001E1D3C" w:rsidRPr="001E1D3C" w:rsidRDefault="001C3339" w:rsidP="001E1D3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5</w:t>
            </w:r>
            <w:r w:rsidR="001E1D3C" w:rsidRPr="001E1D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 000 </w:t>
            </w:r>
            <w:r w:rsidR="001E1D3C" w:rsidRPr="001E1D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Ft</w:t>
            </w:r>
          </w:p>
        </w:tc>
      </w:tr>
      <w:tr w:rsidR="001E1D3C" w:rsidRPr="001E1D3C" w14:paraId="218F3AA7" w14:textId="77777777" w:rsidTr="001E1D3C">
        <w:trPr>
          <w:trHeight w:val="28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6136" w14:textId="77777777" w:rsidR="001E1D3C" w:rsidRPr="001E1D3C" w:rsidRDefault="001E1D3C" w:rsidP="001E1D3C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1E1D3C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Elnök tiszteletdíja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2862" w14:textId="7CFF1ACE" w:rsidR="001E1D3C" w:rsidRPr="001E1D3C" w:rsidRDefault="001C3339" w:rsidP="001E1D3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10 60</w:t>
            </w:r>
            <w:r w:rsidR="001E1D3C" w:rsidRPr="001E1D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</w:tbl>
    <w:p w14:paraId="3C2FEC6A" w14:textId="77777777" w:rsidR="001E1D3C" w:rsidRDefault="001E1D3C" w:rsidP="00AA23A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618E74" w14:textId="0015A609" w:rsidR="001E1D3C" w:rsidRDefault="001E1D3C" w:rsidP="00AA23A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tiszteletdíjak mértékének </w:t>
      </w:r>
      <w:r w:rsidR="001C333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0 %-os emelése javasolt a</w:t>
      </w:r>
      <w:r w:rsidR="0040274D">
        <w:rPr>
          <w:rFonts w:ascii="Times New Roman" w:hAnsi="Times New Roman" w:cs="Times New Roman"/>
          <w:sz w:val="22"/>
          <w:szCs w:val="22"/>
        </w:rPr>
        <w:t xml:space="preserve"> 2/2026. (I.29.) képviselő-testületi határozat alapján.</w:t>
      </w:r>
    </w:p>
    <w:p w14:paraId="525470E6" w14:textId="77777777" w:rsidR="00910711" w:rsidRDefault="00910711" w:rsidP="00AA23AE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60"/>
        <w:gridCol w:w="3827"/>
      </w:tblGrid>
      <w:tr w:rsidR="00910711" w:rsidRPr="00910711" w14:paraId="1F067BD0" w14:textId="77777777" w:rsidTr="00910711">
        <w:trPr>
          <w:trHeight w:val="288"/>
        </w:trPr>
        <w:tc>
          <w:tcPr>
            <w:tcW w:w="2680" w:type="dxa"/>
            <w:noWrap/>
            <w:vAlign w:val="bottom"/>
            <w:hideMark/>
          </w:tcPr>
          <w:p w14:paraId="74E2680F" w14:textId="77777777" w:rsidR="00910711" w:rsidRPr="00910711" w:rsidRDefault="00910711" w:rsidP="00910711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hu-HU"/>
              </w:rPr>
            </w:pPr>
          </w:p>
        </w:tc>
        <w:tc>
          <w:tcPr>
            <w:tcW w:w="2560" w:type="dxa"/>
            <w:noWrap/>
            <w:vAlign w:val="bottom"/>
            <w:hideMark/>
          </w:tcPr>
          <w:p w14:paraId="3D96CBF5" w14:textId="77777777" w:rsidR="00910711" w:rsidRDefault="00910711" w:rsidP="00910711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1071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Jelenlegi rendelet</w:t>
            </w:r>
          </w:p>
          <w:p w14:paraId="2CBEF1D9" w14:textId="77777777" w:rsidR="00910711" w:rsidRPr="00910711" w:rsidRDefault="00910711" w:rsidP="00910711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14:paraId="3450E8FA" w14:textId="7E81BCD2" w:rsidR="00910711" w:rsidRPr="00910711" w:rsidRDefault="009371BE" w:rsidP="00910711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1</w:t>
            </w:r>
            <w:r w:rsidR="00910711" w:rsidRPr="0091071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0%-os emelés</w:t>
            </w:r>
            <w:r w:rsidR="0091071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 és bizottsági elnöki plusz tiszteletdíj</w:t>
            </w:r>
          </w:p>
        </w:tc>
      </w:tr>
      <w:tr w:rsidR="00910711" w:rsidRPr="00910711" w14:paraId="65DF0AAE" w14:textId="77777777" w:rsidTr="00910711">
        <w:trPr>
          <w:trHeight w:val="288"/>
        </w:trPr>
        <w:tc>
          <w:tcPr>
            <w:tcW w:w="2680" w:type="dxa"/>
            <w:noWrap/>
            <w:vAlign w:val="bottom"/>
            <w:hideMark/>
          </w:tcPr>
          <w:p w14:paraId="56C8AEDB" w14:textId="77777777" w:rsidR="00910711" w:rsidRPr="00910711" w:rsidRDefault="00910711" w:rsidP="00910711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Képviselő tiszteletdíja</w:t>
            </w:r>
          </w:p>
        </w:tc>
        <w:tc>
          <w:tcPr>
            <w:tcW w:w="2560" w:type="dxa"/>
            <w:noWrap/>
            <w:vAlign w:val="bottom"/>
            <w:hideMark/>
          </w:tcPr>
          <w:p w14:paraId="6BE8EEA8" w14:textId="09CEF2F0" w:rsidR="00910711" w:rsidRPr="00910711" w:rsidRDefault="00910711" w:rsidP="00910711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1</w:t>
            </w:r>
            <w:r w:rsidR="001C3339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22</w:t>
            </w: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 </w:t>
            </w:r>
            <w:r w:rsidR="001C3339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000</w:t>
            </w: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 Ft</w:t>
            </w:r>
          </w:p>
        </w:tc>
        <w:tc>
          <w:tcPr>
            <w:tcW w:w="3827" w:type="dxa"/>
            <w:noWrap/>
            <w:vAlign w:val="bottom"/>
            <w:hideMark/>
          </w:tcPr>
          <w:p w14:paraId="6218A0D6" w14:textId="2DA2C8EC" w:rsidR="00910711" w:rsidRPr="00910711" w:rsidRDefault="00910711" w:rsidP="00910711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1</w:t>
            </w:r>
            <w:r w:rsidR="001C3339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34</w:t>
            </w: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 200 Ft</w:t>
            </w:r>
          </w:p>
        </w:tc>
      </w:tr>
      <w:tr w:rsidR="00910711" w:rsidRPr="00910711" w14:paraId="6EAB9DE9" w14:textId="77777777" w:rsidTr="00910711">
        <w:trPr>
          <w:trHeight w:val="288"/>
        </w:trPr>
        <w:tc>
          <w:tcPr>
            <w:tcW w:w="2680" w:type="dxa"/>
            <w:noWrap/>
            <w:vAlign w:val="bottom"/>
            <w:hideMark/>
          </w:tcPr>
          <w:p w14:paraId="38A9A65A" w14:textId="77777777" w:rsidR="00910711" w:rsidRPr="00910711" w:rsidRDefault="00910711" w:rsidP="00910711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Bizottsági tag tiszteletdíja</w:t>
            </w:r>
          </w:p>
        </w:tc>
        <w:tc>
          <w:tcPr>
            <w:tcW w:w="2560" w:type="dxa"/>
            <w:noWrap/>
            <w:vAlign w:val="bottom"/>
            <w:hideMark/>
          </w:tcPr>
          <w:p w14:paraId="5F5FAF2C" w14:textId="2C03B382" w:rsidR="00910711" w:rsidRPr="00910711" w:rsidRDefault="001C3339" w:rsidP="00910711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53</w:t>
            </w:r>
            <w:r w:rsidR="00910711"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000</w:t>
            </w:r>
            <w:r w:rsidR="00910711"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 Ft</w:t>
            </w:r>
          </w:p>
        </w:tc>
        <w:tc>
          <w:tcPr>
            <w:tcW w:w="3827" w:type="dxa"/>
            <w:noWrap/>
            <w:vAlign w:val="bottom"/>
            <w:hideMark/>
          </w:tcPr>
          <w:p w14:paraId="74D01B13" w14:textId="169D2BC2" w:rsidR="00910711" w:rsidRPr="00910711" w:rsidRDefault="00910711" w:rsidP="00910711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5</w:t>
            </w:r>
            <w:r w:rsidR="001C3339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8</w:t>
            </w: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 </w:t>
            </w:r>
            <w:r w:rsidR="001C3339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3</w:t>
            </w: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00 Ft</w:t>
            </w:r>
          </w:p>
        </w:tc>
      </w:tr>
      <w:tr w:rsidR="00910711" w:rsidRPr="00910711" w14:paraId="101BB9A7" w14:textId="77777777" w:rsidTr="00910711">
        <w:trPr>
          <w:trHeight w:val="288"/>
        </w:trPr>
        <w:tc>
          <w:tcPr>
            <w:tcW w:w="2680" w:type="dxa"/>
            <w:noWrap/>
            <w:vAlign w:val="bottom"/>
            <w:hideMark/>
          </w:tcPr>
          <w:p w14:paraId="48D5F725" w14:textId="77777777" w:rsidR="00910711" w:rsidRPr="00910711" w:rsidRDefault="00910711" w:rsidP="00910711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Elnök tiszteletdíja</w:t>
            </w:r>
          </w:p>
        </w:tc>
        <w:tc>
          <w:tcPr>
            <w:tcW w:w="2560" w:type="dxa"/>
            <w:noWrap/>
            <w:vAlign w:val="bottom"/>
            <w:hideMark/>
          </w:tcPr>
          <w:p w14:paraId="537717E3" w14:textId="5F03346E" w:rsidR="00910711" w:rsidRPr="00910711" w:rsidRDefault="001C3339" w:rsidP="00910711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10 60</w:t>
            </w:r>
            <w:r w:rsidR="00910711"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3827" w:type="dxa"/>
            <w:noWrap/>
            <w:vAlign w:val="bottom"/>
            <w:hideMark/>
          </w:tcPr>
          <w:p w14:paraId="1ADC4A51" w14:textId="55473DC4" w:rsidR="00910711" w:rsidRPr="00910711" w:rsidRDefault="00910711" w:rsidP="00910711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</w:pP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1</w:t>
            </w:r>
            <w:r w:rsidR="001C3339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1</w:t>
            </w: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 xml:space="preserve"> 6</w:t>
            </w:r>
            <w:r w:rsidR="001C3339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6</w:t>
            </w:r>
            <w:r w:rsidRPr="00910711">
              <w:rPr>
                <w:rFonts w:ascii="Times New Roman" w:hAnsi="Times New Roman" w:cs="Times New Roman"/>
                <w:color w:val="000000"/>
                <w:sz w:val="22"/>
                <w:szCs w:val="22"/>
                <w:lang w:eastAsia="hu-HU"/>
              </w:rPr>
              <w:t>0 Ft</w:t>
            </w:r>
          </w:p>
        </w:tc>
      </w:tr>
    </w:tbl>
    <w:p w14:paraId="0D0C08D5" w14:textId="77777777" w:rsidR="00910711" w:rsidRDefault="00910711" w:rsidP="00AA23A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E75B2B" w14:textId="2747847C" w:rsidR="00AA23AE" w:rsidRPr="00AA23AE" w:rsidRDefault="00AA23AE" w:rsidP="007C1FE8">
      <w:pPr>
        <w:spacing w:before="12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A23AE">
        <w:rPr>
          <w:rFonts w:ascii="Times New Roman" w:hAnsi="Times New Roman" w:cs="Times New Roman"/>
          <w:b/>
          <w:bCs/>
          <w:sz w:val="22"/>
          <w:szCs w:val="22"/>
        </w:rPr>
        <w:t>II. Részletes indokolás</w:t>
      </w:r>
    </w:p>
    <w:p w14:paraId="0C365925" w14:textId="36858C86" w:rsidR="00601901" w:rsidRDefault="00AA23AE" w:rsidP="00910711">
      <w:pPr>
        <w:jc w:val="both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</w:rPr>
        <w:t xml:space="preserve">Az 1. §-hoz - </w:t>
      </w:r>
      <w:r w:rsidR="00910711" w:rsidRPr="00910711">
        <w:rPr>
          <w:rFonts w:ascii="Times New Roman" w:hAnsi="Times New Roman" w:cs="Times New Roman"/>
          <w:sz w:val="22"/>
          <w:szCs w:val="22"/>
        </w:rPr>
        <w:t xml:space="preserve">A korábbi </w:t>
      </w:r>
      <w:r w:rsidR="001C3339">
        <w:rPr>
          <w:rFonts w:ascii="Times New Roman" w:hAnsi="Times New Roman" w:cs="Times New Roman"/>
          <w:sz w:val="22"/>
          <w:szCs w:val="22"/>
        </w:rPr>
        <w:t>tiszteletdíj mértékéhez</w:t>
      </w:r>
      <w:r w:rsidR="00910711" w:rsidRPr="00910711">
        <w:rPr>
          <w:rFonts w:ascii="Times New Roman" w:hAnsi="Times New Roman" w:cs="Times New Roman"/>
          <w:sz w:val="22"/>
          <w:szCs w:val="22"/>
        </w:rPr>
        <w:t xml:space="preserve"> képest </w:t>
      </w:r>
      <w:r w:rsidR="001C3339">
        <w:rPr>
          <w:rFonts w:ascii="Times New Roman" w:hAnsi="Times New Roman" w:cs="Times New Roman"/>
          <w:sz w:val="22"/>
          <w:szCs w:val="22"/>
        </w:rPr>
        <w:t>1</w:t>
      </w:r>
      <w:r w:rsidR="00910711" w:rsidRPr="00910711">
        <w:rPr>
          <w:rFonts w:ascii="Times New Roman" w:hAnsi="Times New Roman" w:cs="Times New Roman"/>
          <w:sz w:val="22"/>
          <w:szCs w:val="22"/>
        </w:rPr>
        <w:t>0 %-os emelést állapít meg</w:t>
      </w:r>
      <w:r w:rsidR="001C3339">
        <w:rPr>
          <w:rFonts w:ascii="Times New Roman" w:hAnsi="Times New Roman" w:cs="Times New Roman"/>
          <w:sz w:val="22"/>
          <w:szCs w:val="22"/>
        </w:rPr>
        <w:t>.</w:t>
      </w:r>
    </w:p>
    <w:p w14:paraId="28FFB1A4" w14:textId="3C6CB278" w:rsidR="00910711" w:rsidRPr="00910711" w:rsidRDefault="00601901" w:rsidP="00AA23A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2. §-hoz – Alkalmazási szabályt tartalmaz.</w:t>
      </w:r>
    </w:p>
    <w:p w14:paraId="4C74137B" w14:textId="55C47B2E" w:rsidR="00910711" w:rsidRPr="00910711" w:rsidRDefault="00910711" w:rsidP="00910711">
      <w:pPr>
        <w:jc w:val="both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</w:rPr>
        <w:t xml:space="preserve">A </w:t>
      </w:r>
      <w:r w:rsidR="00601901">
        <w:rPr>
          <w:rFonts w:ascii="Times New Roman" w:hAnsi="Times New Roman" w:cs="Times New Roman"/>
          <w:sz w:val="22"/>
          <w:szCs w:val="22"/>
        </w:rPr>
        <w:t>3</w:t>
      </w:r>
      <w:r w:rsidRPr="00AA23AE">
        <w:rPr>
          <w:rFonts w:ascii="Times New Roman" w:hAnsi="Times New Roman" w:cs="Times New Roman"/>
          <w:sz w:val="22"/>
          <w:szCs w:val="22"/>
        </w:rPr>
        <w:t xml:space="preserve">. §-hoz  - </w:t>
      </w:r>
      <w:r w:rsidRPr="00910711">
        <w:rPr>
          <w:rFonts w:ascii="Times New Roman" w:hAnsi="Times New Roman" w:cs="Times New Roman"/>
          <w:sz w:val="22"/>
          <w:szCs w:val="22"/>
        </w:rPr>
        <w:t>Hatálybaléptető rendelkezéseket tartalmaz.</w:t>
      </w:r>
    </w:p>
    <w:p w14:paraId="67F283E6" w14:textId="77777777" w:rsidR="00910711" w:rsidRPr="00AA23AE" w:rsidRDefault="00910711" w:rsidP="00AA23A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C00339" w14:textId="2C50540D" w:rsidR="00AA23AE" w:rsidRPr="00AA23AE" w:rsidRDefault="00AA23AE" w:rsidP="007C1FE8">
      <w:pPr>
        <w:spacing w:before="12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A23AE">
        <w:rPr>
          <w:rFonts w:ascii="Times New Roman" w:hAnsi="Times New Roman" w:cs="Times New Roman"/>
          <w:b/>
          <w:bCs/>
          <w:sz w:val="22"/>
          <w:szCs w:val="22"/>
        </w:rPr>
        <w:t>III. Hatásvizsgálat</w:t>
      </w:r>
    </w:p>
    <w:p w14:paraId="1ACA1518" w14:textId="58CA8ECE" w:rsidR="00AA23AE" w:rsidRPr="00AA23AE" w:rsidRDefault="00AA23AE" w:rsidP="00AA23AE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</w:rPr>
        <w:t>Az Önkormányzat Szervezeti és Működési Szabályzatáról szóló 1</w:t>
      </w:r>
      <w:r w:rsidR="001C3339">
        <w:rPr>
          <w:rFonts w:ascii="Times New Roman" w:hAnsi="Times New Roman" w:cs="Times New Roman"/>
          <w:sz w:val="22"/>
          <w:szCs w:val="22"/>
        </w:rPr>
        <w:t>4</w:t>
      </w:r>
      <w:r w:rsidRPr="00AA23AE">
        <w:rPr>
          <w:rFonts w:ascii="Times New Roman" w:hAnsi="Times New Roman" w:cs="Times New Roman"/>
          <w:sz w:val="22"/>
          <w:szCs w:val="22"/>
        </w:rPr>
        <w:t>/20</w:t>
      </w:r>
      <w:r w:rsidR="001C3339">
        <w:rPr>
          <w:rFonts w:ascii="Times New Roman" w:hAnsi="Times New Roman" w:cs="Times New Roman"/>
          <w:sz w:val="22"/>
          <w:szCs w:val="22"/>
        </w:rPr>
        <w:t>24</w:t>
      </w:r>
      <w:r w:rsidRPr="00AA23AE">
        <w:rPr>
          <w:rFonts w:ascii="Times New Roman" w:hAnsi="Times New Roman" w:cs="Times New Roman"/>
          <w:sz w:val="22"/>
          <w:szCs w:val="22"/>
        </w:rPr>
        <w:t>. (</w:t>
      </w:r>
      <w:r w:rsidR="003E5B8D" w:rsidRPr="001E1D3C">
        <w:rPr>
          <w:rFonts w:ascii="Times New Roman" w:hAnsi="Times New Roman" w:cs="Times New Roman"/>
          <w:sz w:val="22"/>
          <w:szCs w:val="22"/>
        </w:rPr>
        <w:t>X.</w:t>
      </w:r>
      <w:r w:rsidR="003E5B8D">
        <w:rPr>
          <w:rFonts w:ascii="Times New Roman" w:hAnsi="Times New Roman" w:cs="Times New Roman"/>
          <w:sz w:val="22"/>
          <w:szCs w:val="22"/>
        </w:rPr>
        <w:t>3</w:t>
      </w:r>
      <w:r w:rsidRPr="00AA23AE">
        <w:rPr>
          <w:rFonts w:ascii="Times New Roman" w:hAnsi="Times New Roman" w:cs="Times New Roman"/>
          <w:sz w:val="22"/>
          <w:szCs w:val="22"/>
        </w:rPr>
        <w:t>.) önkormányzati rendelet módosításához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AA23AE" w:rsidRPr="00AA23AE" w14:paraId="3FA19247" w14:textId="77777777" w:rsidTr="00AA23AE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E7B9" w14:textId="77777777" w:rsidR="00AA23AE" w:rsidRPr="00AA23AE" w:rsidRDefault="00AA23AE" w:rsidP="00AA23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1. A tervezett jogszabály valamennyi jelentősnek ítélt hatása</w:t>
            </w:r>
          </w:p>
        </w:tc>
      </w:tr>
      <w:tr w:rsidR="00AA23AE" w:rsidRPr="00AA23AE" w14:paraId="7206301F" w14:textId="77777777" w:rsidTr="00AA23AE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811D" w14:textId="77777777" w:rsidR="00AA23AE" w:rsidRPr="00AA23AE" w:rsidRDefault="00AA23AE" w:rsidP="00AA23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a. társadalmi, gazdasági, költségvetési hatás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0EC7" w14:textId="77777777" w:rsidR="00AA23AE" w:rsidRPr="00AA23AE" w:rsidRDefault="00AA23AE" w:rsidP="00AA23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b. környezeti és egészségi következmény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A895" w14:textId="77777777" w:rsidR="00AA23AE" w:rsidRPr="00AA23AE" w:rsidRDefault="00AA23AE" w:rsidP="00AA23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c. adminisztratív terheket befolyásoló hatás</w:t>
            </w:r>
          </w:p>
        </w:tc>
      </w:tr>
      <w:tr w:rsidR="00AA23AE" w:rsidRPr="00AA23AE" w14:paraId="7E409A51" w14:textId="77777777" w:rsidTr="00AA23AE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6DA" w14:textId="77777777" w:rsidR="00AA23AE" w:rsidRPr="00AA23AE" w:rsidRDefault="00AA23AE" w:rsidP="00AA23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társadalmi hatás: nem releváns</w:t>
            </w:r>
          </w:p>
          <w:p w14:paraId="7520C11E" w14:textId="77777777" w:rsidR="00AA23AE" w:rsidRPr="00AA23AE" w:rsidRDefault="00AA23AE" w:rsidP="00AA23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gazdasági hatás: nem releváns</w:t>
            </w:r>
          </w:p>
          <w:p w14:paraId="049D99B5" w14:textId="77777777" w:rsidR="00AA23AE" w:rsidRPr="00AA23AE" w:rsidRDefault="00AA23AE" w:rsidP="00AA23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6755" w14:textId="77777777" w:rsidR="00AA23AE" w:rsidRPr="00AA23AE" w:rsidRDefault="00AA23AE" w:rsidP="00AA23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környezeti következmény: nem releváns</w:t>
            </w:r>
          </w:p>
          <w:p w14:paraId="026EF2A9" w14:textId="77777777" w:rsidR="00AA23AE" w:rsidRPr="00AA23AE" w:rsidRDefault="00AA23AE" w:rsidP="00AA23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egészségi következmény: nem releváns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FB82" w14:textId="77777777" w:rsidR="00AA23AE" w:rsidRPr="00AA23AE" w:rsidRDefault="00AA23AE" w:rsidP="00AA23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csökkennek az adminisztratív terhek</w:t>
            </w:r>
          </w:p>
        </w:tc>
      </w:tr>
      <w:tr w:rsidR="00AA23AE" w:rsidRPr="00AA23AE" w14:paraId="68D1FCFD" w14:textId="77777777" w:rsidTr="00AA23AE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2285" w14:textId="77777777" w:rsidR="00AA23AE" w:rsidRPr="00AA23AE" w:rsidRDefault="00AA23AE" w:rsidP="00AA23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2. A jogszabály megalkotásának szükségességét, a jogalkotás elmaradásának várható következményei:</w:t>
            </w:r>
          </w:p>
        </w:tc>
      </w:tr>
      <w:tr w:rsidR="00AA23AE" w:rsidRPr="00AA23AE" w14:paraId="6173BC82" w14:textId="77777777" w:rsidTr="00AA23AE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6A59" w14:textId="77777777" w:rsidR="00AA23AE" w:rsidRPr="00AA23AE" w:rsidRDefault="00AA23AE" w:rsidP="00AA23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jogszabály megalkotásának szükségessége: a jogszabályalkotás nem szükséges</w:t>
            </w:r>
          </w:p>
        </w:tc>
      </w:tr>
      <w:tr w:rsidR="00AA23AE" w:rsidRPr="00AA23AE" w14:paraId="00FF0256" w14:textId="77777777" w:rsidTr="00AA23AE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C1CF" w14:textId="77777777" w:rsidR="00AA23AE" w:rsidRPr="00AA23AE" w:rsidRDefault="00AA23AE" w:rsidP="00AA23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3. Jogszabály alkalmazásához szükséges személyi, szervezeti, tárgyi és pénzügyi feltételek</w:t>
            </w:r>
          </w:p>
        </w:tc>
      </w:tr>
      <w:tr w:rsidR="00AA23AE" w:rsidRPr="00AA23AE" w14:paraId="4AAC918B" w14:textId="77777777" w:rsidTr="00AA23AE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5271" w14:textId="77777777" w:rsidR="00AA23AE" w:rsidRPr="00AA23AE" w:rsidRDefault="00AA23AE" w:rsidP="00AA23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3AE">
              <w:rPr>
                <w:rFonts w:ascii="Times New Roman" w:hAnsi="Times New Roman" w:cs="Times New Roman"/>
                <w:sz w:val="22"/>
                <w:szCs w:val="22"/>
              </w:rPr>
              <w:t>Az alkalmazáshoz a szükséges személyi, szervezeti, tárgyi és pénzügyi feltételek adottak</w:t>
            </w:r>
          </w:p>
        </w:tc>
      </w:tr>
    </w:tbl>
    <w:p w14:paraId="6F93E8E5" w14:textId="77777777" w:rsidR="00497ECF" w:rsidRPr="00AA23AE" w:rsidRDefault="00497EC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5A8132" w14:textId="08C4669E" w:rsidR="00497ECF" w:rsidRPr="00AA23AE" w:rsidRDefault="007C1FE8">
      <w:pPr>
        <w:jc w:val="both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sz w:val="22"/>
          <w:szCs w:val="22"/>
        </w:rPr>
        <w:t>Bábolna, 202</w:t>
      </w:r>
      <w:r w:rsidR="001C3339">
        <w:rPr>
          <w:rFonts w:ascii="Times New Roman" w:hAnsi="Times New Roman" w:cs="Times New Roman"/>
          <w:sz w:val="22"/>
          <w:szCs w:val="22"/>
        </w:rPr>
        <w:t>6</w:t>
      </w:r>
      <w:r w:rsidRPr="00AA23AE">
        <w:rPr>
          <w:rFonts w:ascii="Times New Roman" w:hAnsi="Times New Roman" w:cs="Times New Roman"/>
          <w:sz w:val="22"/>
          <w:szCs w:val="22"/>
        </w:rPr>
        <w:t xml:space="preserve">. </w:t>
      </w:r>
      <w:r w:rsidR="001C3339">
        <w:rPr>
          <w:rFonts w:ascii="Times New Roman" w:hAnsi="Times New Roman" w:cs="Times New Roman"/>
          <w:sz w:val="22"/>
          <w:szCs w:val="22"/>
        </w:rPr>
        <w:t>február</w:t>
      </w:r>
      <w:r w:rsidR="00AA23AE">
        <w:rPr>
          <w:rFonts w:ascii="Times New Roman" w:hAnsi="Times New Roman" w:cs="Times New Roman"/>
          <w:sz w:val="22"/>
          <w:szCs w:val="22"/>
        </w:rPr>
        <w:t xml:space="preserve"> </w:t>
      </w:r>
      <w:r w:rsidR="001C3339">
        <w:rPr>
          <w:rFonts w:ascii="Times New Roman" w:hAnsi="Times New Roman" w:cs="Times New Roman"/>
          <w:sz w:val="22"/>
          <w:szCs w:val="22"/>
        </w:rPr>
        <w:t>3</w:t>
      </w:r>
      <w:r w:rsidR="00AA23AE">
        <w:rPr>
          <w:rFonts w:ascii="Times New Roman" w:hAnsi="Times New Roman" w:cs="Times New Roman"/>
          <w:sz w:val="22"/>
          <w:szCs w:val="22"/>
        </w:rPr>
        <w:t>.</w:t>
      </w:r>
    </w:p>
    <w:p w14:paraId="631B1322" w14:textId="77777777" w:rsidR="00497ECF" w:rsidRPr="00AA23AE" w:rsidRDefault="00497ECF">
      <w:pPr>
        <w:ind w:left="5387"/>
        <w:jc w:val="center"/>
        <w:rPr>
          <w:rFonts w:ascii="Times New Roman" w:hAnsi="Times New Roman" w:cs="Times New Roman"/>
          <w:sz w:val="22"/>
          <w:szCs w:val="22"/>
        </w:rPr>
      </w:pPr>
    </w:p>
    <w:p w14:paraId="20B9F37E" w14:textId="77777777" w:rsidR="00497ECF" w:rsidRPr="00AA23AE" w:rsidRDefault="007C1FE8">
      <w:pPr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AA23AE">
        <w:rPr>
          <w:rFonts w:ascii="Times New Roman" w:hAnsi="Times New Roman" w:cs="Times New Roman"/>
          <w:b/>
          <w:bCs/>
          <w:sz w:val="22"/>
          <w:szCs w:val="22"/>
        </w:rPr>
        <w:t>dr. Horváth Klára s.k.</w:t>
      </w:r>
    </w:p>
    <w:p w14:paraId="18BEF115" w14:textId="30872029" w:rsidR="00AA23AE" w:rsidRDefault="007C1FE8">
      <w:pPr>
        <w:pStyle w:val="Cmsor"/>
        <w:ind w:left="5387"/>
        <w:rPr>
          <w:rFonts w:ascii="Times New Roman" w:hAnsi="Times New Roman" w:cs="Times New Roman"/>
          <w:b w:val="0"/>
          <w:sz w:val="22"/>
          <w:szCs w:val="22"/>
        </w:rPr>
      </w:pPr>
      <w:r w:rsidRPr="00AA23AE">
        <w:rPr>
          <w:rFonts w:ascii="Times New Roman" w:hAnsi="Times New Roman" w:cs="Times New Roman"/>
          <w:b w:val="0"/>
          <w:sz w:val="22"/>
          <w:szCs w:val="22"/>
        </w:rPr>
        <w:t>polgármester</w:t>
      </w:r>
    </w:p>
    <w:p w14:paraId="6D17438B" w14:textId="7A68C9BD" w:rsidR="00497ECF" w:rsidRDefault="00AA23AE" w:rsidP="00AA23AE">
      <w:pPr>
        <w:pStyle w:val="Cmsor"/>
        <w:spacing w:after="480"/>
        <w:jc w:val="left"/>
        <w:rPr>
          <w:rFonts w:ascii="Times New Roman" w:hAnsi="Times New Roman" w:cs="Times New Roman"/>
          <w:b w:val="0"/>
          <w:bCs/>
          <w:sz w:val="22"/>
          <w:szCs w:val="22"/>
        </w:rPr>
      </w:pPr>
      <w:r w:rsidRPr="00910711">
        <w:rPr>
          <w:rFonts w:ascii="Times New Roman" w:hAnsi="Times New Roman" w:cs="Times New Roman"/>
          <w:b w:val="0"/>
          <w:bCs/>
          <w:sz w:val="22"/>
          <w:szCs w:val="22"/>
        </w:rPr>
        <w:t>1. melléklet – rendelet-tervezet</w:t>
      </w:r>
    </w:p>
    <w:p w14:paraId="2AB25200" w14:textId="0E4C7F0F" w:rsidR="000562C9" w:rsidRPr="000562C9" w:rsidRDefault="000562C9" w:rsidP="000562C9">
      <w:pPr>
        <w:pStyle w:val="Szvegtrzs"/>
        <w:spacing w:before="240" w:after="4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62C9">
        <w:rPr>
          <w:rFonts w:ascii="Times New Roman" w:hAnsi="Times New Roman" w:cs="Times New Roman"/>
          <w:b/>
          <w:bCs/>
          <w:sz w:val="22"/>
          <w:szCs w:val="22"/>
        </w:rPr>
        <w:t xml:space="preserve">Bábolna Város Önkormányzata Képviselő-testületének </w:t>
      </w:r>
      <w:r w:rsidR="0025032A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0562C9">
        <w:rPr>
          <w:rFonts w:ascii="Times New Roman" w:hAnsi="Times New Roman" w:cs="Times New Roman"/>
          <w:b/>
          <w:bCs/>
          <w:sz w:val="22"/>
          <w:szCs w:val="22"/>
        </w:rPr>
        <w:t>/2026. (II. 12.) önkormányzati rendelete</w:t>
      </w:r>
    </w:p>
    <w:p w14:paraId="16008A84" w14:textId="77777777" w:rsidR="000562C9" w:rsidRPr="000562C9" w:rsidRDefault="000562C9" w:rsidP="000562C9">
      <w:pPr>
        <w:pStyle w:val="Szvegtrzs"/>
        <w:spacing w:before="240" w:after="4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62C9">
        <w:rPr>
          <w:rFonts w:ascii="Times New Roman" w:hAnsi="Times New Roman" w:cs="Times New Roman"/>
          <w:b/>
          <w:bCs/>
          <w:sz w:val="22"/>
          <w:szCs w:val="22"/>
        </w:rPr>
        <w:t>Az önkormányzati képviselőnek, a bizottsági elnöknek és tagnak járó tiszteletdíj megállapításáról szóló 14/2024.(X.3.) önkormányzati rendelet módosításáról</w:t>
      </w:r>
    </w:p>
    <w:p w14:paraId="2DCEAC7E" w14:textId="7BD18370" w:rsidR="000562C9" w:rsidRPr="000562C9" w:rsidRDefault="000562C9" w:rsidP="000562C9">
      <w:pPr>
        <w:pStyle w:val="Szvegtrzs"/>
        <w:rPr>
          <w:rFonts w:ascii="Times New Roman" w:hAnsi="Times New Roman" w:cs="Times New Roman"/>
          <w:sz w:val="22"/>
          <w:szCs w:val="22"/>
        </w:rPr>
      </w:pPr>
      <w:r w:rsidRPr="000562C9">
        <w:rPr>
          <w:rFonts w:ascii="Times New Roman" w:hAnsi="Times New Roman" w:cs="Times New Roman"/>
          <w:sz w:val="22"/>
          <w:szCs w:val="22"/>
        </w:rPr>
        <w:t>[1] Az önkormányzati képviselő</w:t>
      </w:r>
      <w:r w:rsidR="00E64676">
        <w:rPr>
          <w:rFonts w:ascii="Times New Roman" w:hAnsi="Times New Roman" w:cs="Times New Roman"/>
          <w:sz w:val="22"/>
          <w:szCs w:val="22"/>
        </w:rPr>
        <w:t>i</w:t>
      </w:r>
      <w:r w:rsidRPr="000562C9">
        <w:rPr>
          <w:rFonts w:ascii="Times New Roman" w:hAnsi="Times New Roman" w:cs="Times New Roman"/>
          <w:sz w:val="22"/>
          <w:szCs w:val="22"/>
        </w:rPr>
        <w:t xml:space="preserve"> munka megbecsülése céljából a tiszteletdíj emelése szükséges.</w:t>
      </w:r>
    </w:p>
    <w:p w14:paraId="6CBC1CA3" w14:textId="77777777" w:rsidR="000562C9" w:rsidRPr="000562C9" w:rsidRDefault="000562C9" w:rsidP="000562C9">
      <w:pPr>
        <w:pStyle w:val="Szvegtrzs"/>
        <w:spacing w:before="120"/>
        <w:rPr>
          <w:rFonts w:ascii="Times New Roman" w:hAnsi="Times New Roman" w:cs="Times New Roman"/>
          <w:sz w:val="22"/>
          <w:szCs w:val="22"/>
        </w:rPr>
      </w:pPr>
      <w:r w:rsidRPr="000562C9">
        <w:rPr>
          <w:rFonts w:ascii="Times New Roman" w:hAnsi="Times New Roman" w:cs="Times New Roman"/>
          <w:sz w:val="22"/>
          <w:szCs w:val="22"/>
        </w:rPr>
        <w:t>[2] Bábolna Város Önkormányzat Képviselő-testülete Magyarország helyi önkormányzatairól szóló 2011. évi CLXXXIX. törvény 143. § (4) bekezdés f) pontjában kapott felhatalmazás alapján Magyarország helyi önkormányzatairól szóló 2011. évi CLXXXIX. törvény 35. § (1) bekezdésében foglalt feladatkörében eljárva a következőket rendeli el:</w:t>
      </w:r>
    </w:p>
    <w:p w14:paraId="07A38245" w14:textId="77777777" w:rsidR="000562C9" w:rsidRPr="000562C9" w:rsidRDefault="000562C9" w:rsidP="000562C9">
      <w:pPr>
        <w:pStyle w:val="Szvegtrzs"/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62C9">
        <w:rPr>
          <w:rFonts w:ascii="Times New Roman" w:hAnsi="Times New Roman" w:cs="Times New Roman"/>
          <w:b/>
          <w:bCs/>
          <w:sz w:val="22"/>
          <w:szCs w:val="22"/>
        </w:rPr>
        <w:t>1. §</w:t>
      </w:r>
    </w:p>
    <w:p w14:paraId="26C937A8" w14:textId="77777777" w:rsidR="000562C9" w:rsidRPr="000562C9" w:rsidRDefault="000562C9" w:rsidP="000562C9">
      <w:pPr>
        <w:pStyle w:val="Szvegtrzs"/>
        <w:rPr>
          <w:rFonts w:ascii="Times New Roman" w:hAnsi="Times New Roman" w:cs="Times New Roman"/>
          <w:sz w:val="22"/>
          <w:szCs w:val="22"/>
        </w:rPr>
      </w:pPr>
      <w:r w:rsidRPr="000562C9">
        <w:rPr>
          <w:rFonts w:ascii="Times New Roman" w:hAnsi="Times New Roman" w:cs="Times New Roman"/>
          <w:sz w:val="22"/>
          <w:szCs w:val="22"/>
        </w:rPr>
        <w:t>Az önkormányzati képviselőnek, a bizottsági elnöknek és tagnak járó tiszteletdíj megállapításáról szóló 14/2024. (X. 3.) önkormányzati rendelet 1. § (1)–(3) bekezdése helyébe a következő rendelkezések lépnek:</w:t>
      </w:r>
    </w:p>
    <w:p w14:paraId="1068F06A" w14:textId="77777777" w:rsidR="000562C9" w:rsidRPr="000562C9" w:rsidRDefault="000562C9" w:rsidP="000562C9">
      <w:pPr>
        <w:pStyle w:val="Szvegtrzs"/>
        <w:spacing w:before="240"/>
        <w:rPr>
          <w:rFonts w:ascii="Times New Roman" w:hAnsi="Times New Roman" w:cs="Times New Roman"/>
          <w:sz w:val="22"/>
          <w:szCs w:val="22"/>
        </w:rPr>
      </w:pPr>
      <w:r w:rsidRPr="000562C9">
        <w:rPr>
          <w:rFonts w:ascii="Times New Roman" w:hAnsi="Times New Roman" w:cs="Times New Roman"/>
          <w:sz w:val="22"/>
          <w:szCs w:val="22"/>
        </w:rPr>
        <w:t xml:space="preserve">„(1) A képviselőt bruttó </w:t>
      </w:r>
      <w:r w:rsidRPr="000562C9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562C9">
        <w:rPr>
          <w:rFonts w:ascii="Times New Roman" w:hAnsi="Times New Roman" w:cs="Times New Roman"/>
          <w:sz w:val="22"/>
          <w:szCs w:val="22"/>
        </w:rPr>
        <w:t>34.200,- Ft havi tiszteletdíj illeti meg.</w:t>
      </w:r>
    </w:p>
    <w:p w14:paraId="24DBD7D2" w14:textId="77777777" w:rsidR="000562C9" w:rsidRPr="000562C9" w:rsidRDefault="000562C9" w:rsidP="000562C9">
      <w:pPr>
        <w:pStyle w:val="Szvegtrzs"/>
        <w:spacing w:before="240"/>
        <w:rPr>
          <w:rFonts w:ascii="Times New Roman" w:hAnsi="Times New Roman" w:cs="Times New Roman"/>
          <w:sz w:val="22"/>
          <w:szCs w:val="22"/>
        </w:rPr>
      </w:pPr>
      <w:r w:rsidRPr="000562C9">
        <w:rPr>
          <w:rFonts w:ascii="Times New Roman" w:hAnsi="Times New Roman" w:cs="Times New Roman"/>
          <w:sz w:val="22"/>
          <w:szCs w:val="22"/>
        </w:rPr>
        <w:t>(2) Az önkormányzati bizottság tagját bruttó 58.300,- Ft havi tiszteletdíj illeti meg.</w:t>
      </w:r>
    </w:p>
    <w:p w14:paraId="20F34771" w14:textId="2438A6C3" w:rsidR="000562C9" w:rsidRPr="000562C9" w:rsidRDefault="000562C9" w:rsidP="000562C9">
      <w:pPr>
        <w:pStyle w:val="Szvegtrzs"/>
        <w:spacing w:before="240" w:after="240"/>
        <w:rPr>
          <w:rFonts w:ascii="Times New Roman" w:hAnsi="Times New Roman" w:cs="Times New Roman"/>
          <w:sz w:val="22"/>
          <w:szCs w:val="22"/>
        </w:rPr>
      </w:pPr>
      <w:r w:rsidRPr="000562C9">
        <w:rPr>
          <w:rFonts w:ascii="Times New Roman" w:hAnsi="Times New Roman" w:cs="Times New Roman"/>
          <w:sz w:val="22"/>
          <w:szCs w:val="22"/>
        </w:rPr>
        <w:t>(3) Az önkormányzati bizottsági elnökét az elnöki tisztség betöltéséért a (2) bekezdésben szabályozott összege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0562C9">
        <w:rPr>
          <w:rFonts w:ascii="Times New Roman" w:hAnsi="Times New Roman" w:cs="Times New Roman"/>
          <w:sz w:val="22"/>
          <w:szCs w:val="22"/>
        </w:rPr>
        <w:t xml:space="preserve"> felül további </w:t>
      </w:r>
      <w:r>
        <w:rPr>
          <w:rFonts w:ascii="Times New Roman" w:hAnsi="Times New Roman" w:cs="Times New Roman"/>
          <w:sz w:val="22"/>
          <w:szCs w:val="22"/>
        </w:rPr>
        <w:t xml:space="preserve">bruttó </w:t>
      </w:r>
      <w:r w:rsidRPr="000562C9">
        <w:rPr>
          <w:rFonts w:ascii="Times New Roman" w:hAnsi="Times New Roman" w:cs="Times New Roman"/>
          <w:sz w:val="22"/>
          <w:szCs w:val="22"/>
        </w:rPr>
        <w:t>11.660,- Ft havi tiszteletdíj illeti meg.”</w:t>
      </w:r>
    </w:p>
    <w:p w14:paraId="7D2EBBF6" w14:textId="77777777" w:rsidR="00601901" w:rsidRPr="00601901" w:rsidRDefault="00601901" w:rsidP="00601901">
      <w:pPr>
        <w:pStyle w:val="Szvegtrzs"/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1901">
        <w:rPr>
          <w:rFonts w:ascii="Times New Roman" w:hAnsi="Times New Roman" w:cs="Times New Roman"/>
          <w:b/>
          <w:bCs/>
          <w:sz w:val="22"/>
          <w:szCs w:val="22"/>
        </w:rPr>
        <w:t>2. §</w:t>
      </w:r>
    </w:p>
    <w:p w14:paraId="04EDD3B1" w14:textId="6F83607D" w:rsidR="00601901" w:rsidRPr="00601901" w:rsidRDefault="00601901" w:rsidP="00601901">
      <w:pPr>
        <w:pStyle w:val="Szvegtrzs"/>
        <w:spacing w:before="240" w:after="240"/>
        <w:rPr>
          <w:rFonts w:ascii="Times New Roman" w:hAnsi="Times New Roman" w:cs="Times New Roman"/>
          <w:sz w:val="22"/>
          <w:szCs w:val="22"/>
        </w:rPr>
      </w:pPr>
      <w:r w:rsidRPr="00601901">
        <w:rPr>
          <w:rFonts w:ascii="Times New Roman" w:hAnsi="Times New Roman" w:cs="Times New Roman"/>
          <w:sz w:val="22"/>
          <w:szCs w:val="22"/>
        </w:rPr>
        <w:t>A rendelet 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01901">
        <w:rPr>
          <w:rFonts w:ascii="Times New Roman" w:hAnsi="Times New Roman" w:cs="Times New Roman"/>
          <w:sz w:val="22"/>
          <w:szCs w:val="22"/>
        </w:rPr>
        <w:t>§-át 2026. január 1-től kell alkalmazni.</w:t>
      </w:r>
    </w:p>
    <w:p w14:paraId="32DEE293" w14:textId="77777777" w:rsidR="00601901" w:rsidRPr="00601901" w:rsidRDefault="00601901" w:rsidP="00601901">
      <w:pPr>
        <w:pStyle w:val="Szvegtrzs"/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1901">
        <w:rPr>
          <w:rFonts w:ascii="Times New Roman" w:hAnsi="Times New Roman" w:cs="Times New Roman"/>
          <w:b/>
          <w:bCs/>
          <w:sz w:val="22"/>
          <w:szCs w:val="22"/>
        </w:rPr>
        <w:t>3. §</w:t>
      </w:r>
    </w:p>
    <w:p w14:paraId="55BAE282" w14:textId="0918C091" w:rsidR="000562C9" w:rsidRDefault="00601901" w:rsidP="00601901">
      <w:pPr>
        <w:pStyle w:val="Szvegtrzs"/>
        <w:spacing w:before="240" w:after="240"/>
        <w:rPr>
          <w:rFonts w:ascii="Times New Roman" w:hAnsi="Times New Roman" w:cs="Times New Roman"/>
          <w:sz w:val="22"/>
          <w:szCs w:val="22"/>
        </w:rPr>
      </w:pPr>
      <w:r w:rsidRPr="00601901">
        <w:rPr>
          <w:rFonts w:ascii="Times New Roman" w:hAnsi="Times New Roman" w:cs="Times New Roman"/>
          <w:sz w:val="22"/>
          <w:szCs w:val="22"/>
        </w:rPr>
        <w:t>Ez a rendelet 2026. február 13-án lép hatályba</w:t>
      </w:r>
    </w:p>
    <w:p w14:paraId="2AF5DA59" w14:textId="77777777" w:rsidR="000562C9" w:rsidRDefault="000562C9" w:rsidP="000562C9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34C64733" w14:textId="77777777" w:rsidR="000562C9" w:rsidRPr="000562C9" w:rsidRDefault="000562C9" w:rsidP="000562C9">
      <w:pPr>
        <w:pStyle w:val="Szvegtrzs"/>
      </w:pPr>
    </w:p>
    <w:p w14:paraId="35A63237" w14:textId="45333AD5" w:rsidR="000562C9" w:rsidRPr="00910711" w:rsidRDefault="000562C9" w:rsidP="00601901">
      <w:pPr>
        <w:pStyle w:val="Szvegtrzs"/>
        <w:tabs>
          <w:tab w:val="left" w:pos="4176"/>
          <w:tab w:val="left" w:pos="6096"/>
        </w:tabs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 w:rsidRPr="00910711">
        <w:rPr>
          <w:rFonts w:ascii="Times New Roman" w:hAnsi="Times New Roman" w:cs="Times New Roman"/>
          <w:b/>
          <w:bCs/>
          <w:sz w:val="22"/>
          <w:szCs w:val="22"/>
        </w:rPr>
        <w:t>Dr. Horváth Klára</w:t>
      </w:r>
      <w:r w:rsidRPr="0091071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01901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dr. Poczok Szabolcs</w:t>
      </w:r>
    </w:p>
    <w:p w14:paraId="50CB89C8" w14:textId="0B77D2E5" w:rsidR="000562C9" w:rsidRPr="000562C9" w:rsidRDefault="000562C9" w:rsidP="000562C9">
      <w:pPr>
        <w:pStyle w:val="Szvegtrzs"/>
        <w:tabs>
          <w:tab w:val="left" w:pos="6804"/>
        </w:tabs>
        <w:ind w:left="426"/>
        <w:rPr>
          <w:rFonts w:ascii="Times New Roman" w:hAnsi="Times New Roman" w:cs="Times New Roman"/>
          <w:b/>
          <w:bCs/>
          <w:sz w:val="22"/>
          <w:szCs w:val="22"/>
        </w:rPr>
        <w:sectPr w:rsidR="000562C9" w:rsidRPr="000562C9" w:rsidSect="000562C9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910711">
        <w:rPr>
          <w:rFonts w:ascii="Times New Roman" w:hAnsi="Times New Roman" w:cs="Times New Roman"/>
          <w:b/>
          <w:bCs/>
          <w:sz w:val="22"/>
          <w:szCs w:val="22"/>
        </w:rPr>
        <w:t>polgármester</w:t>
      </w:r>
      <w:r w:rsidRPr="00910711">
        <w:rPr>
          <w:rFonts w:ascii="Times New Roman" w:hAnsi="Times New Roman" w:cs="Times New Roman"/>
          <w:b/>
          <w:bCs/>
          <w:sz w:val="22"/>
          <w:szCs w:val="22"/>
        </w:rPr>
        <w:tab/>
        <w:t>jegyz</w:t>
      </w:r>
      <w:r w:rsidR="004D3503">
        <w:rPr>
          <w:rFonts w:ascii="Times New Roman" w:hAnsi="Times New Roman" w:cs="Times New Roman"/>
          <w:b/>
          <w:bCs/>
          <w:sz w:val="22"/>
          <w:szCs w:val="22"/>
        </w:rPr>
        <w:t>ő</w:t>
      </w:r>
    </w:p>
    <w:p w14:paraId="1D588FA1" w14:textId="60099D0C" w:rsidR="00AA23AE" w:rsidRPr="00910711" w:rsidRDefault="00AA23AE" w:rsidP="00601901">
      <w:pPr>
        <w:pStyle w:val="Szvegtrzs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AA23AE" w:rsidRPr="00910711">
      <w:footerReference w:type="default" r:id="rId9"/>
      <w:pgSz w:w="11906" w:h="16838"/>
      <w:pgMar w:top="907" w:right="1418" w:bottom="90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86D0" w14:textId="77777777" w:rsidR="007F392C" w:rsidRDefault="007F392C">
      <w:r>
        <w:separator/>
      </w:r>
    </w:p>
  </w:endnote>
  <w:endnote w:type="continuationSeparator" w:id="0">
    <w:p w14:paraId="6265833B" w14:textId="77777777" w:rsidR="007F392C" w:rsidRDefault="007F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8F41" w14:textId="77777777" w:rsidR="000562C9" w:rsidRDefault="000562C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5444" w14:textId="77777777" w:rsidR="00910711" w:rsidRDefault="0091071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514B" w14:textId="77777777" w:rsidR="007F392C" w:rsidRDefault="007F392C">
      <w:r>
        <w:separator/>
      </w:r>
    </w:p>
  </w:footnote>
  <w:footnote w:type="continuationSeparator" w:id="0">
    <w:p w14:paraId="194085A8" w14:textId="77777777" w:rsidR="007F392C" w:rsidRDefault="007F3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5BC8"/>
    <w:multiLevelType w:val="multilevel"/>
    <w:tmpl w:val="AAA4C494"/>
    <w:lvl w:ilvl="0">
      <w:start w:val="20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E22ECD"/>
    <w:multiLevelType w:val="hybridMultilevel"/>
    <w:tmpl w:val="BB0E9A5A"/>
    <w:lvl w:ilvl="0" w:tplc="1130B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2256"/>
    <w:multiLevelType w:val="multilevel"/>
    <w:tmpl w:val="DFAECF0A"/>
    <w:lvl w:ilvl="0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DC0954"/>
    <w:multiLevelType w:val="hybridMultilevel"/>
    <w:tmpl w:val="35B4BAF0"/>
    <w:lvl w:ilvl="0" w:tplc="7BDAC95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F135E"/>
    <w:multiLevelType w:val="multilevel"/>
    <w:tmpl w:val="6EEE44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0071011">
    <w:abstractNumId w:val="0"/>
  </w:num>
  <w:num w:numId="2" w16cid:durableId="1563832605">
    <w:abstractNumId w:val="2"/>
  </w:num>
  <w:num w:numId="3" w16cid:durableId="973415475">
    <w:abstractNumId w:val="4"/>
  </w:num>
  <w:num w:numId="4" w16cid:durableId="228614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456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AE"/>
    <w:rsid w:val="000067CC"/>
    <w:rsid w:val="000562C9"/>
    <w:rsid w:val="00066C6A"/>
    <w:rsid w:val="001C3339"/>
    <w:rsid w:val="001E1D3C"/>
    <w:rsid w:val="0025032A"/>
    <w:rsid w:val="002A0053"/>
    <w:rsid w:val="0039153D"/>
    <w:rsid w:val="003E5B8D"/>
    <w:rsid w:val="003F71A7"/>
    <w:rsid w:val="0040274D"/>
    <w:rsid w:val="004778E1"/>
    <w:rsid w:val="00481258"/>
    <w:rsid w:val="00497ECF"/>
    <w:rsid w:val="004D3503"/>
    <w:rsid w:val="005E1784"/>
    <w:rsid w:val="00601901"/>
    <w:rsid w:val="00606E80"/>
    <w:rsid w:val="006E6A2E"/>
    <w:rsid w:val="006E751C"/>
    <w:rsid w:val="0079282F"/>
    <w:rsid w:val="007A3146"/>
    <w:rsid w:val="007C1FE8"/>
    <w:rsid w:val="007C5BD5"/>
    <w:rsid w:val="007F392C"/>
    <w:rsid w:val="00910711"/>
    <w:rsid w:val="009371BE"/>
    <w:rsid w:val="00AA23AE"/>
    <w:rsid w:val="00AE7E09"/>
    <w:rsid w:val="00BE0332"/>
    <w:rsid w:val="00CA596C"/>
    <w:rsid w:val="00DD3F41"/>
    <w:rsid w:val="00E64676"/>
    <w:rsid w:val="00F4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A14C"/>
  <w15:docId w15:val="{F8E01FEE-F6FE-4271-9E97-99A50FB8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imes New Roman" w:hAnsi="Tahoma" w:cs="Tahoma"/>
      <w:szCs w:val="20"/>
      <w:lang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E1D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ahoma" w:eastAsia="Times New Roman" w:hAnsi="Tahoma" w:cs="Tahom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ahoma" w:eastAsia="Times New Roman" w:hAnsi="Tahoma" w:cs="Tahoma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Tahoma" w:eastAsia="Times New Roman" w:hAnsi="Tahoma" w:cs="Tahom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section">
    <w:name w:val="section"/>
    <w:qFormat/>
  </w:style>
  <w:style w:type="character" w:customStyle="1" w:styleId="apple-converted-space">
    <w:name w:val="apple-converted-space"/>
    <w:qFormat/>
  </w:style>
  <w:style w:type="character" w:customStyle="1" w:styleId="point">
    <w:name w:val="point"/>
    <w:qFormat/>
  </w:style>
  <w:style w:type="character" w:customStyle="1" w:styleId="SzvegtrzsChar">
    <w:name w:val="Szövegtörzs Char"/>
    <w:qFormat/>
    <w:rPr>
      <w:rFonts w:ascii="Tahoma" w:hAnsi="Tahoma" w:cs="Tahoma"/>
      <w:sz w:val="24"/>
    </w:rPr>
  </w:style>
  <w:style w:type="character" w:customStyle="1" w:styleId="LbjegyzetszvegChar">
    <w:name w:val="Lábjegyzetszöveg Char"/>
    <w:qFormat/>
    <w:rPr>
      <w:rFonts w:ascii="Tahoma" w:hAnsi="Tahoma" w:cs="Tahoma"/>
      <w:lang w:val="hu-HU"/>
    </w:rPr>
  </w:style>
  <w:style w:type="character" w:customStyle="1" w:styleId="Lbjegyzet-karakterek">
    <w:name w:val="Lábjegyzet-karakterek"/>
    <w:qFormat/>
    <w:rPr>
      <w:vertAlign w:val="superscript"/>
    </w:rPr>
  </w:style>
  <w:style w:type="paragraph" w:customStyle="1" w:styleId="Cmsor">
    <w:name w:val="Címsor"/>
    <w:basedOn w:val="Norml"/>
    <w:next w:val="Szvegtrzs"/>
    <w:qFormat/>
    <w:pPr>
      <w:jc w:val="center"/>
    </w:pPr>
    <w:rPr>
      <w:b/>
      <w:sz w:val="28"/>
    </w:rPr>
  </w:style>
  <w:style w:type="paragraph" w:styleId="Szvegtrzs">
    <w:name w:val="Body Text"/>
    <w:basedOn w:val="Norml"/>
    <w:pPr>
      <w:jc w:val="both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customStyle="1" w:styleId="Alfejezetcm">
    <w:name w:val="Alfejezetcím"/>
    <w:basedOn w:val="Norml"/>
    <w:qFormat/>
    <w:pPr>
      <w:spacing w:after="240"/>
      <w:jc w:val="center"/>
    </w:pPr>
    <w:rPr>
      <w:b/>
      <w:sz w:val="32"/>
      <w:szCs w:val="28"/>
      <w:u w:val="single"/>
    </w:rPr>
  </w:style>
  <w:style w:type="paragraph" w:styleId="Buborkszveg">
    <w:name w:val="Balloon Text"/>
    <w:basedOn w:val="Norml"/>
    <w:qFormat/>
    <w:rPr>
      <w:sz w:val="16"/>
      <w:szCs w:val="16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lang w:bidi="ar-SA"/>
    </w:rPr>
  </w:style>
  <w:style w:type="paragraph" w:styleId="NormlWeb">
    <w:name w:val="Normal (Web)"/>
    <w:basedOn w:val="Norm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Nincstrkz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Lbjegyzetszveg">
    <w:name w:val="footnote text"/>
    <w:basedOn w:val="Norml"/>
    <w:rPr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paragraph" w:styleId="Listaszerbekezds">
    <w:name w:val="List Paragraph"/>
    <w:basedOn w:val="Norml"/>
    <w:uiPriority w:val="34"/>
    <w:qFormat/>
    <w:rsid w:val="00AA23AE"/>
    <w:pPr>
      <w:ind w:left="708"/>
    </w:pPr>
  </w:style>
  <w:style w:type="character" w:customStyle="1" w:styleId="Cmsor1Char">
    <w:name w:val="Címsor 1 Char"/>
    <w:basedOn w:val="Bekezdsalapbettpusa"/>
    <w:link w:val="Cmsor1"/>
    <w:uiPriority w:val="9"/>
    <w:rsid w:val="001E1D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llb">
    <w:name w:val="footer"/>
    <w:basedOn w:val="Norml"/>
    <w:link w:val="llbChar"/>
    <w:rsid w:val="00910711"/>
    <w:pPr>
      <w:suppressLineNumbers/>
      <w:tabs>
        <w:tab w:val="center" w:pos="4819"/>
        <w:tab w:val="right" w:pos="9638"/>
      </w:tabs>
    </w:pPr>
    <w:rPr>
      <w:rFonts w:ascii="Times New Roman" w:eastAsia="Noto Sans CJK SC Regular" w:hAnsi="Times New Roman" w:cs="FreeSans"/>
      <w:kern w:val="2"/>
      <w:szCs w:val="24"/>
      <w:lang w:bidi="hi-IN"/>
    </w:rPr>
  </w:style>
  <w:style w:type="character" w:customStyle="1" w:styleId="llbChar">
    <w:name w:val="Élőláb Char"/>
    <w:basedOn w:val="Bekezdsalapbettpusa"/>
    <w:link w:val="llb"/>
    <w:rsid w:val="00910711"/>
    <w:rPr>
      <w:rFonts w:ascii="Times New Roman" w:eastAsia="Noto Sans CJK SC Regular" w:hAnsi="Times New Roman" w:cs="FreeSans"/>
      <w:kern w:val="2"/>
    </w:rPr>
  </w:style>
  <w:style w:type="paragraph" w:styleId="lfej">
    <w:name w:val="header"/>
    <w:basedOn w:val="Norml"/>
    <w:link w:val="lfejChar"/>
    <w:uiPriority w:val="99"/>
    <w:unhideWhenUsed/>
    <w:rsid w:val="004D35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3503"/>
    <w:rPr>
      <w:rFonts w:ascii="Tahoma" w:eastAsia="Times New Roman" w:hAnsi="Tahoma" w:cs="Tahom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2ED6-351C-49B1-B171-985C03B8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515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Bacsárdi József</dc:creator>
  <dc:description/>
  <cp:lastModifiedBy>Bábolna | Jegyző</cp:lastModifiedBy>
  <cp:revision>9</cp:revision>
  <cp:lastPrinted>2019-10-17T14:31:00Z</cp:lastPrinted>
  <dcterms:created xsi:type="dcterms:W3CDTF">2026-02-03T09:19:00Z</dcterms:created>
  <dcterms:modified xsi:type="dcterms:W3CDTF">2026-02-04T08:26:00Z</dcterms:modified>
  <dc:language>hu-HU</dc:language>
</cp:coreProperties>
</file>