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6D3B0" w14:textId="77777777" w:rsidR="00A85180" w:rsidRDefault="00A85180" w:rsidP="00A0330A">
      <w:pPr>
        <w:jc w:val="right"/>
      </w:pPr>
      <w:r>
        <w:t xml:space="preserve">Dr. </w:t>
      </w:r>
      <w:proofErr w:type="spellStart"/>
      <w:r>
        <w:t>Kravcsenko</w:t>
      </w:r>
      <w:proofErr w:type="spellEnd"/>
      <w:r>
        <w:t xml:space="preserve"> </w:t>
      </w:r>
      <w:proofErr w:type="spellStart"/>
      <w:r>
        <w:t>Tetyana</w:t>
      </w:r>
      <w:proofErr w:type="spellEnd"/>
    </w:p>
    <w:p w14:paraId="54C3C9B3" w14:textId="77777777" w:rsidR="00A85180" w:rsidRDefault="00A85180" w:rsidP="009A0325">
      <w:pPr>
        <w:jc w:val="right"/>
      </w:pPr>
      <w:r>
        <w:t xml:space="preserve">Pintér Róbert </w:t>
      </w:r>
    </w:p>
    <w:p w14:paraId="761DABCB" w14:textId="77777777" w:rsidR="00A85180" w:rsidRDefault="00A0330A" w:rsidP="00A0330A">
      <w:pPr>
        <w:jc w:val="right"/>
      </w:pPr>
      <w:proofErr w:type="spellStart"/>
      <w:r>
        <w:t>Ruskó</w:t>
      </w:r>
      <w:proofErr w:type="spellEnd"/>
      <w:r>
        <w:t xml:space="preserve"> József </w:t>
      </w:r>
    </w:p>
    <w:p w14:paraId="6B548DCB" w14:textId="77777777" w:rsidR="00A0330A" w:rsidRDefault="00A0330A" w:rsidP="00A0330A">
      <w:pPr>
        <w:jc w:val="right"/>
      </w:pPr>
      <w:proofErr w:type="gramStart"/>
      <w:r>
        <w:t>önkormányzati  képviselő</w:t>
      </w:r>
      <w:r w:rsidR="009A0325">
        <w:t>k</w:t>
      </w:r>
      <w:proofErr w:type="gramEnd"/>
    </w:p>
    <w:p w14:paraId="25D0991D" w14:textId="77777777" w:rsidR="00BC1341" w:rsidRDefault="00A0330A" w:rsidP="00A0330A">
      <w:pPr>
        <w:jc w:val="center"/>
      </w:pPr>
      <w:r>
        <w:t>Bábolna város 2025</w:t>
      </w:r>
      <w:r w:rsidR="009A0325">
        <w:t>.</w:t>
      </w:r>
      <w:r>
        <w:t xml:space="preserve"> évi fejlesztési terv</w:t>
      </w:r>
    </w:p>
    <w:p w14:paraId="4E8EA475" w14:textId="77777777" w:rsidR="00A0330A" w:rsidRDefault="00A0330A" w:rsidP="00A0330A">
      <w:pPr>
        <w:jc w:val="center"/>
      </w:pPr>
      <w:r>
        <w:t>(javaslat)</w:t>
      </w:r>
    </w:p>
    <w:p w14:paraId="5147FBD0" w14:textId="77777777" w:rsidR="009B300E" w:rsidRDefault="009B300E" w:rsidP="00A0330A">
      <w:r>
        <w:t>A) Település fejlesztés:</w:t>
      </w:r>
    </w:p>
    <w:p w14:paraId="51943633" w14:textId="77777777" w:rsidR="00965588" w:rsidRDefault="00A0330A" w:rsidP="00A0330A">
      <w:r>
        <w:t xml:space="preserve">1./ </w:t>
      </w:r>
      <w:r w:rsidR="00965588">
        <w:t>Az ácsi dombról a városba érkező forgalom lassítása.</w:t>
      </w:r>
    </w:p>
    <w:p w14:paraId="3DF021FD" w14:textId="77777777" w:rsidR="00A0330A" w:rsidRDefault="00965588" w:rsidP="00A0330A">
      <w:r>
        <w:t xml:space="preserve">Javaslat: </w:t>
      </w:r>
      <w:r w:rsidR="00A0330A">
        <w:t>Az ácsi dombra tervezett körforgalom a Wesselényi utca és a Rózsaerdei utca kereszteződésbe illesztése</w:t>
      </w:r>
      <w:r>
        <w:t>. Ezzel egy beruházás keretében valósulhat meg a forgalom lassítás, a Wesselényi és a Rózsaerdei utca „kiegyenesítése” és az új lakópark bekötése a forgalomba.</w:t>
      </w:r>
    </w:p>
    <w:p w14:paraId="4054AA1F" w14:textId="77777777" w:rsidR="009B300E" w:rsidRDefault="009B300E" w:rsidP="009B300E">
      <w:r>
        <w:t>2./ Óvoda, bölcsőde parkoló férőhelyeinek bővítése.</w:t>
      </w:r>
    </w:p>
    <w:p w14:paraId="0B0F3E7B" w14:textId="77777777" w:rsidR="009B300E" w:rsidRDefault="009B300E" w:rsidP="009B300E">
      <w:r>
        <w:t xml:space="preserve">Javaslat: </w:t>
      </w:r>
      <w:r w:rsidR="009A0325">
        <w:t xml:space="preserve">Mivel az önkormányzatnak már nincs az óvodák közvetlen szomszédságában saját területe, ezért javasoljuk a </w:t>
      </w:r>
      <w:r>
        <w:t>Ménes</w:t>
      </w:r>
      <w:r w:rsidR="009A0325">
        <w:t>birtok vezetőjének megkeresését</w:t>
      </w:r>
      <w:r w:rsidR="009822A8">
        <w:t xml:space="preserve"> - </w:t>
      </w:r>
      <w:r w:rsidR="009A0325">
        <w:t>legalább szóbeli engedély megadása céljából</w:t>
      </w:r>
      <w:r w:rsidR="009822A8">
        <w:t xml:space="preserve"> -</w:t>
      </w:r>
      <w:r>
        <w:t xml:space="preserve"> a tulajdonukban </w:t>
      </w:r>
      <w:r w:rsidR="009822A8">
        <w:t>lévő területeke</w:t>
      </w:r>
      <w:r>
        <w:t>n való parko</w:t>
      </w:r>
      <w:r w:rsidR="009822A8">
        <w:t>lás lehetőségéről!</w:t>
      </w:r>
    </w:p>
    <w:p w14:paraId="62DCB8A4" w14:textId="77777777" w:rsidR="007B3F16" w:rsidRDefault="007B3F16" w:rsidP="007B3F16">
      <w:r>
        <w:t>3./ Bábolnához tartozó puszták ivóvíz és szennyvíz kezelésének fejlesztése.</w:t>
      </w:r>
    </w:p>
    <w:p w14:paraId="48A4621D" w14:textId="77777777" w:rsidR="007B3F16" w:rsidRDefault="007B3F16" w:rsidP="007B3F16">
      <w:r>
        <w:t>Javaslat: Házi szennyvíztisztító berendezések telepítésének megfontolása a csatornahálózatra nem köthető területeken.</w:t>
      </w:r>
    </w:p>
    <w:p w14:paraId="6554DA02" w14:textId="77777777" w:rsidR="00671E42" w:rsidRDefault="00671E42" w:rsidP="007B3F16">
      <w:r>
        <w:t>Sürgősen megoldandó feladat: Jelenleg a szabályosan, zárt - nem elszivárgó – szennyvíz aknával rendelkező tulajdonosoknak magánszemélyként nem biztosított a szippantási lehetőségük! Jelenleg csak a szerződést kötött vállalkozásoktól szállítják el a szennyvizet</w:t>
      </w:r>
      <w:r w:rsidR="008F7D8C">
        <w:t>.</w:t>
      </w:r>
    </w:p>
    <w:p w14:paraId="033C7903" w14:textId="77777777" w:rsidR="007B3F16" w:rsidRDefault="00DE79FB" w:rsidP="007B3F16">
      <w:r>
        <w:t>4</w:t>
      </w:r>
      <w:r w:rsidR="007B3F16">
        <w:t>. / A biztonságosabb gyalogos forgalom érdekében az elkopott gyalogátkelő helyek újrafestése, a meglévők jó beláthatóságának biztosítása.</w:t>
      </w:r>
    </w:p>
    <w:p w14:paraId="41FB2C5A" w14:textId="77777777" w:rsidR="007B3F16" w:rsidRDefault="007B3F16" w:rsidP="007B3F16">
      <w:r>
        <w:t xml:space="preserve">( </w:t>
      </w:r>
      <w:r w:rsidR="004750AC">
        <w:t xml:space="preserve">Pl. a buszpályaudvar-árkád közötti beláthatatlan gyalogátkelő. </w:t>
      </w:r>
      <w:r>
        <w:t>A Csikótelepi út és a Mészáros utca sarkán</w:t>
      </w:r>
      <w:r w:rsidR="004750AC">
        <w:t xml:space="preserve"> is volt valamikor</w:t>
      </w:r>
      <w:r>
        <w:t xml:space="preserve"> egy gyalogátkelőhely, aminek felfestése azóta teljesen elkopott. Ennek következtében a Csikótelepi útról és a Kisfaludy lakótelepről a Dr. Köves János út felé a Mészáros utcán való átkelés csak szabálytalanul lehetséges</w:t>
      </w:r>
      <w:r w:rsidR="004750AC">
        <w:t>, így balesetveszélyes</w:t>
      </w:r>
      <w:r>
        <w:t>.)</w:t>
      </w:r>
    </w:p>
    <w:p w14:paraId="5BE13E61" w14:textId="77777777" w:rsidR="007B3F16" w:rsidRDefault="00DE79FB" w:rsidP="00A0330A">
      <w:r>
        <w:t>5./ A buszpályaudvaron lévő fedett váró otthonosabbá tétele Bábolnára jellemző motívumokkal.</w:t>
      </w:r>
    </w:p>
    <w:p w14:paraId="6B22FD3B" w14:textId="77777777" w:rsidR="00D64C51" w:rsidRDefault="00D64C51" w:rsidP="00A0330A">
      <w:r>
        <w:t xml:space="preserve">6./ Toldi Miklós utca vízelvezető árok problémájának orvoslása. </w:t>
      </w:r>
    </w:p>
    <w:p w14:paraId="3859B326" w14:textId="77777777" w:rsidR="009B300E" w:rsidRDefault="009B300E" w:rsidP="00A0330A">
      <w:r>
        <w:t>B) Kis összegű beruházások:</w:t>
      </w:r>
    </w:p>
    <w:p w14:paraId="643A963D" w14:textId="77777777" w:rsidR="009B300E" w:rsidRDefault="009B300E" w:rsidP="009B300E">
      <w:r>
        <w:t xml:space="preserve">1./ 1 </w:t>
      </w:r>
      <w:proofErr w:type="gramStart"/>
      <w:r>
        <w:t>db..</w:t>
      </w:r>
      <w:proofErr w:type="gramEnd"/>
      <w:r>
        <w:t xml:space="preserve"> házi hangosítást szolgáló eszköz beszerzése a bölcsődének és óvodának. (Az óvoda és bölcsőde egy évben több saját szervezésében lebonyolított programot vállal, amelyhez nincs meg a szükséges eszközük.)</w:t>
      </w:r>
    </w:p>
    <w:p w14:paraId="36A28F68" w14:textId="77777777" w:rsidR="009B300E" w:rsidRDefault="009B300E" w:rsidP="009B300E">
      <w:r>
        <w:lastRenderedPageBreak/>
        <w:t xml:space="preserve">Javaslat: pl.: 1 db. JBL 710. </w:t>
      </w:r>
      <w:proofErr w:type="spellStart"/>
      <w:r>
        <w:t>partybox</w:t>
      </w:r>
      <w:proofErr w:type="spellEnd"/>
      <w:r>
        <w:t xml:space="preserve"> + 1 db. iker rádiómikrofon.</w:t>
      </w:r>
    </w:p>
    <w:p w14:paraId="15645C2E" w14:textId="77777777" w:rsidR="009B300E" w:rsidRDefault="009B300E" w:rsidP="009B300E">
      <w:r>
        <w:t>(</w:t>
      </w:r>
      <w:proofErr w:type="spellStart"/>
      <w:r>
        <w:t>Össz.költség</w:t>
      </w:r>
      <w:proofErr w:type="spellEnd"/>
      <w:r>
        <w:t xml:space="preserve"> </w:t>
      </w:r>
      <w:proofErr w:type="spellStart"/>
      <w:r>
        <w:t>max</w:t>
      </w:r>
      <w:proofErr w:type="spellEnd"/>
      <w:r>
        <w:t>.: bruttó 400 ezer Ft.)</w:t>
      </w:r>
      <w:r w:rsidR="00FA1FBE">
        <w:t xml:space="preserve"> </w:t>
      </w:r>
    </w:p>
    <w:p w14:paraId="46310A8E" w14:textId="77777777" w:rsidR="004E7478" w:rsidRDefault="004E7478" w:rsidP="009B300E">
      <w:r>
        <w:t>2./ Bábolna városközponti körforgalom időmérő órájának pótlása.</w:t>
      </w:r>
    </w:p>
    <w:p w14:paraId="626ECC1D" w14:textId="77777777" w:rsidR="00A46ADE" w:rsidRDefault="009B300E" w:rsidP="00A0330A">
      <w:r>
        <w:t>C) Egészségügy:</w:t>
      </w:r>
    </w:p>
    <w:p w14:paraId="4F996F44" w14:textId="77777777" w:rsidR="008E6C9A" w:rsidRDefault="004750AC" w:rsidP="00A0330A">
      <w:r>
        <w:t>1</w:t>
      </w:r>
      <w:r w:rsidR="00A0330A">
        <w:t>./ Az egészségügyi központ szakrendelésekkel való újbóli feltöltése</w:t>
      </w:r>
      <w:r w:rsidR="00965588">
        <w:t>.</w:t>
      </w:r>
    </w:p>
    <w:p w14:paraId="4C4E71C6" w14:textId="77777777" w:rsidR="00B663F4" w:rsidRDefault="00965588" w:rsidP="00A0330A">
      <w:r>
        <w:t xml:space="preserve">Javaslat: Szolgáltatást nyújtó </w:t>
      </w:r>
      <w:proofErr w:type="spellStart"/>
      <w:r>
        <w:t>eü</w:t>
      </w:r>
      <w:proofErr w:type="spellEnd"/>
      <w:r>
        <w:t>.-i központok ez irányú megkeresése</w:t>
      </w:r>
      <w:r w:rsidR="007B3F16">
        <w:t>.</w:t>
      </w:r>
      <w:r w:rsidR="00B663F4">
        <w:t xml:space="preserve"> </w:t>
      </w:r>
    </w:p>
    <w:p w14:paraId="786F8C3F" w14:textId="77777777" w:rsidR="00D1115B" w:rsidRDefault="00D1115B" w:rsidP="00A0330A">
      <w:r>
        <w:t>D) Egyéb:</w:t>
      </w:r>
    </w:p>
    <w:p w14:paraId="6A644C7D" w14:textId="77777777" w:rsidR="00D1115B" w:rsidRDefault="00D1115B" w:rsidP="00A0330A">
      <w:r>
        <w:t>1./ A fiatalok, ifjú házasok, gyermekes családok itthon tartása.</w:t>
      </w:r>
    </w:p>
    <w:p w14:paraId="24D73E24" w14:textId="77777777" w:rsidR="00D1115B" w:rsidRDefault="00D1115B" w:rsidP="00A0330A">
      <w:r>
        <w:t>A településünk elöregedését</w:t>
      </w:r>
      <w:r w:rsidR="00FB249E">
        <w:t xml:space="preserve"> meg kell akadályozni!</w:t>
      </w:r>
    </w:p>
    <w:p w14:paraId="70779FAD" w14:textId="77777777" w:rsidR="00D1115B" w:rsidRDefault="00D1115B" w:rsidP="00A0330A">
      <w:r>
        <w:t>Javaslat: A testület által kidolgozott jól átgondo</w:t>
      </w:r>
      <w:r w:rsidR="008218EE">
        <w:t xml:space="preserve">lt ötletekkel </w:t>
      </w:r>
      <w:r>
        <w:t xml:space="preserve">el kell érnünk, hogy a fiataljaink ne </w:t>
      </w:r>
      <w:r w:rsidR="008218EE">
        <w:t>vándoroljanak el a településről!</w:t>
      </w:r>
      <w:r>
        <w:t xml:space="preserve"> Még ha a munkahelyük máshol is van, a lakóhelyük Bábolna maradjon. </w:t>
      </w:r>
      <w:r w:rsidR="008218EE">
        <w:t>Különböző támogatásokkal, kedvezményekkel el kell érni, hogy Bábolna egy csábító lakóhely legyen! (pl. letelepedési támogatás, albérleti hozzájárulás a településen, kedvezményes építési telek biztosítása… természetesen mi</w:t>
      </w:r>
      <w:r w:rsidR="00FB249E">
        <w:t>ndez a hozzájuk tartozó kötelez</w:t>
      </w:r>
      <w:r w:rsidR="008218EE">
        <w:t>ettségekkel</w:t>
      </w:r>
      <w:r w:rsidR="00FB249E">
        <w:t xml:space="preserve"> együtt</w:t>
      </w:r>
      <w:r w:rsidR="008218EE">
        <w:t>.</w:t>
      </w:r>
      <w:r>
        <w:t xml:space="preserve"> </w:t>
      </w:r>
    </w:p>
    <w:sectPr w:rsidR="00D1115B" w:rsidSect="00BC1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0A"/>
    <w:rsid w:val="00182A47"/>
    <w:rsid w:val="00214D71"/>
    <w:rsid w:val="003C550A"/>
    <w:rsid w:val="004750AC"/>
    <w:rsid w:val="004E7478"/>
    <w:rsid w:val="005B6C88"/>
    <w:rsid w:val="00671E42"/>
    <w:rsid w:val="007A4CBC"/>
    <w:rsid w:val="007B3F16"/>
    <w:rsid w:val="008218EE"/>
    <w:rsid w:val="00881322"/>
    <w:rsid w:val="008E6C9A"/>
    <w:rsid w:val="008F7D8C"/>
    <w:rsid w:val="009235EE"/>
    <w:rsid w:val="00934246"/>
    <w:rsid w:val="00965588"/>
    <w:rsid w:val="009822A8"/>
    <w:rsid w:val="009A0325"/>
    <w:rsid w:val="009B300E"/>
    <w:rsid w:val="00A0330A"/>
    <w:rsid w:val="00A46ADE"/>
    <w:rsid w:val="00A85180"/>
    <w:rsid w:val="00B57676"/>
    <w:rsid w:val="00B663F4"/>
    <w:rsid w:val="00BC1341"/>
    <w:rsid w:val="00D1115B"/>
    <w:rsid w:val="00D64C51"/>
    <w:rsid w:val="00DA7933"/>
    <w:rsid w:val="00DE703F"/>
    <w:rsid w:val="00DE79FB"/>
    <w:rsid w:val="00F946B2"/>
    <w:rsid w:val="00FA1FBE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D74A"/>
  <w15:docId w15:val="{2CEA14BE-927F-414B-B97D-81BE6078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134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2702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Betti</dc:creator>
  <cp:lastModifiedBy>Dell-asp5 Babolna</cp:lastModifiedBy>
  <cp:revision>2</cp:revision>
  <cp:lastPrinted>2024-11-11T06:37:00Z</cp:lastPrinted>
  <dcterms:created xsi:type="dcterms:W3CDTF">2024-11-11T06:39:00Z</dcterms:created>
  <dcterms:modified xsi:type="dcterms:W3CDTF">2024-11-11T06:39:00Z</dcterms:modified>
</cp:coreProperties>
</file>